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943FF" w:rsidRPr="000D1396" w:rsidRDefault="00E943FF" w:rsidP="00E943FF">
      <w:pPr>
        <w:jc w:val="center"/>
        <w:rPr>
          <w:lang w:val="cy-GB"/>
        </w:rPr>
      </w:pPr>
    </w:p>
    <w:p w14:paraId="0A37501D" w14:textId="77777777" w:rsidR="00D57600" w:rsidRPr="000D1396" w:rsidRDefault="00D57600" w:rsidP="00D57600">
      <w:pPr>
        <w:jc w:val="center"/>
        <w:rPr>
          <w:rFonts w:asciiTheme="minorHAnsi" w:hAnsiTheme="minorHAnsi" w:cstheme="minorHAnsi"/>
          <w:b/>
          <w:sz w:val="72"/>
          <w:szCs w:val="72"/>
          <w:lang w:val="cy-GB" w:eastAsia="en-US"/>
        </w:rPr>
      </w:pPr>
    </w:p>
    <w:p w14:paraId="5DAB6C7B" w14:textId="77777777" w:rsidR="00FD49DD" w:rsidRPr="000D1396" w:rsidRDefault="00FD49DD" w:rsidP="00D57600">
      <w:pPr>
        <w:jc w:val="center"/>
        <w:rPr>
          <w:rFonts w:cs="Arial"/>
          <w:b/>
          <w:sz w:val="72"/>
          <w:szCs w:val="72"/>
          <w:lang w:val="cy-GB" w:eastAsia="en-US"/>
        </w:rPr>
      </w:pPr>
    </w:p>
    <w:p w14:paraId="02EB378F" w14:textId="2872FF09" w:rsidR="00FD49DD" w:rsidRPr="000D1396" w:rsidRDefault="00FD49DD" w:rsidP="00F966FB">
      <w:pPr>
        <w:jc w:val="center"/>
        <w:rPr>
          <w:b/>
          <w:sz w:val="52"/>
          <w:szCs w:val="52"/>
          <w:lang w:val="cy-GB" w:eastAsia="en-US"/>
        </w:rPr>
      </w:pPr>
    </w:p>
    <w:p w14:paraId="5EAECE77" w14:textId="73338F08" w:rsidR="003F27B7" w:rsidRPr="000D1396" w:rsidRDefault="003F27B7" w:rsidP="00F966FB">
      <w:pPr>
        <w:jc w:val="center"/>
        <w:rPr>
          <w:b/>
          <w:sz w:val="52"/>
          <w:szCs w:val="52"/>
          <w:lang w:val="cy-GB" w:eastAsia="en-US"/>
        </w:rPr>
      </w:pPr>
    </w:p>
    <w:p w14:paraId="1C032403" w14:textId="77777777" w:rsidR="003F27B7" w:rsidRPr="000D1396" w:rsidRDefault="003F27B7" w:rsidP="00F966FB">
      <w:pPr>
        <w:jc w:val="center"/>
        <w:rPr>
          <w:b/>
          <w:sz w:val="52"/>
          <w:szCs w:val="52"/>
          <w:lang w:val="cy-GB" w:eastAsia="en-US"/>
        </w:rPr>
      </w:pPr>
    </w:p>
    <w:p w14:paraId="18AE8E68" w14:textId="583E48DF" w:rsidR="00D57600" w:rsidRPr="000D1396" w:rsidRDefault="000D1396" w:rsidP="00F966FB">
      <w:pPr>
        <w:jc w:val="center"/>
        <w:rPr>
          <w:b/>
          <w:color w:val="E50071"/>
          <w:sz w:val="52"/>
          <w:szCs w:val="52"/>
          <w:lang w:val="cy-GB" w:eastAsia="en-US"/>
        </w:rPr>
      </w:pPr>
      <w:r w:rsidRPr="000D1396">
        <w:rPr>
          <w:b/>
          <w:color w:val="E50071"/>
          <w:sz w:val="52"/>
          <w:szCs w:val="52"/>
          <w:lang w:val="cy-GB" w:eastAsia="en-US"/>
        </w:rPr>
        <w:t xml:space="preserve">Amlinelliad o Ganllawiau Apiau                  yr </w:t>
      </w:r>
      <w:r w:rsidR="003F27B7" w:rsidRPr="000D1396">
        <w:rPr>
          <w:b/>
          <w:color w:val="E50071"/>
          <w:sz w:val="52"/>
          <w:szCs w:val="52"/>
          <w:lang w:val="cy-GB" w:eastAsia="en-US"/>
        </w:rPr>
        <w:t xml:space="preserve">RNIB </w:t>
      </w:r>
    </w:p>
    <w:p w14:paraId="6A05A809" w14:textId="77777777" w:rsidR="00FD49DD" w:rsidRPr="000D1396" w:rsidRDefault="00FD49DD" w:rsidP="00F966FB">
      <w:pPr>
        <w:jc w:val="center"/>
        <w:rPr>
          <w:b/>
          <w:sz w:val="52"/>
          <w:szCs w:val="52"/>
          <w:lang w:val="cy-GB" w:eastAsia="en-US"/>
        </w:rPr>
      </w:pPr>
    </w:p>
    <w:p w14:paraId="5A39BBE3" w14:textId="799F90CA" w:rsidR="00FD49DD" w:rsidRPr="000D1396" w:rsidRDefault="00FD49DD" w:rsidP="00F966FB">
      <w:pPr>
        <w:jc w:val="center"/>
        <w:rPr>
          <w:b/>
          <w:sz w:val="52"/>
          <w:szCs w:val="52"/>
          <w:lang w:val="cy-GB" w:eastAsia="en-US"/>
        </w:rPr>
      </w:pPr>
    </w:p>
    <w:p w14:paraId="79829701" w14:textId="21E80ADC" w:rsidR="003F27B7" w:rsidRPr="000D1396" w:rsidRDefault="003F27B7" w:rsidP="00F966FB">
      <w:pPr>
        <w:jc w:val="center"/>
        <w:rPr>
          <w:b/>
          <w:sz w:val="52"/>
          <w:szCs w:val="52"/>
          <w:lang w:val="cy-GB" w:eastAsia="en-US"/>
        </w:rPr>
      </w:pPr>
    </w:p>
    <w:p w14:paraId="5DF55962" w14:textId="77777777" w:rsidR="003F27B7" w:rsidRPr="000D1396" w:rsidRDefault="003F27B7" w:rsidP="00F966FB">
      <w:pPr>
        <w:jc w:val="center"/>
        <w:rPr>
          <w:b/>
          <w:sz w:val="52"/>
          <w:szCs w:val="52"/>
          <w:lang w:val="cy-GB" w:eastAsia="en-US"/>
        </w:rPr>
      </w:pPr>
    </w:p>
    <w:p w14:paraId="1D8563B8" w14:textId="3A4643EA" w:rsidR="0CC3E616" w:rsidRPr="000D1396" w:rsidRDefault="6AB7A2DD" w:rsidP="003F27B7">
      <w:pPr>
        <w:jc w:val="center"/>
        <w:rPr>
          <w:b/>
          <w:bCs/>
          <w:color w:val="FF0000"/>
          <w:sz w:val="32"/>
          <w:szCs w:val="32"/>
          <w:lang w:val="cy-GB" w:eastAsia="en-US"/>
        </w:rPr>
      </w:pPr>
      <w:r w:rsidRPr="000D1396">
        <w:rPr>
          <w:rFonts w:cs="Arial"/>
          <w:b/>
          <w:bCs/>
          <w:sz w:val="32"/>
          <w:szCs w:val="32"/>
          <w:lang w:val="cy-GB" w:eastAsia="en-US"/>
        </w:rPr>
        <w:t>P</w:t>
      </w:r>
      <w:r w:rsidR="000D1396" w:rsidRPr="000D1396">
        <w:rPr>
          <w:rFonts w:cs="Arial"/>
          <w:b/>
          <w:bCs/>
          <w:sz w:val="32"/>
          <w:szCs w:val="32"/>
          <w:lang w:val="cy-GB" w:eastAsia="en-US"/>
        </w:rPr>
        <w:t>aratowyd gan:</w:t>
      </w:r>
    </w:p>
    <w:p w14:paraId="187C33FA" w14:textId="371DE60E" w:rsidR="1C2198A5" w:rsidRPr="000D1396" w:rsidRDefault="000D1396" w:rsidP="1C2198A5">
      <w:pPr>
        <w:jc w:val="center"/>
        <w:rPr>
          <w:b/>
          <w:bCs/>
          <w:sz w:val="32"/>
          <w:szCs w:val="32"/>
          <w:lang w:val="cy-GB" w:eastAsia="en-US"/>
        </w:rPr>
      </w:pPr>
      <w:r>
        <w:rPr>
          <w:b/>
          <w:bCs/>
          <w:sz w:val="32"/>
          <w:szCs w:val="32"/>
          <w:lang w:val="cy-GB" w:eastAsia="en-US"/>
        </w:rPr>
        <w:t xml:space="preserve">Y </w:t>
      </w:r>
      <w:r w:rsidRPr="000D1396">
        <w:rPr>
          <w:b/>
          <w:bCs/>
          <w:sz w:val="32"/>
          <w:szCs w:val="32"/>
          <w:lang w:val="cy-GB" w:eastAsia="en-US"/>
        </w:rPr>
        <w:t>Tîm Profiad Defnyddwyr</w:t>
      </w:r>
    </w:p>
    <w:p w14:paraId="4C6971FC" w14:textId="5A7E308F" w:rsidR="00D12CC1" w:rsidRPr="000D1396" w:rsidRDefault="00D12CC1" w:rsidP="6AB7A2DD">
      <w:pPr>
        <w:jc w:val="center"/>
        <w:rPr>
          <w:rFonts w:cs="Arial"/>
          <w:b/>
          <w:bCs/>
          <w:sz w:val="32"/>
          <w:szCs w:val="32"/>
          <w:lang w:val="cy-GB" w:eastAsia="en-US"/>
        </w:rPr>
      </w:pPr>
    </w:p>
    <w:p w14:paraId="3619C99F" w14:textId="1658B347" w:rsidR="003F27B7" w:rsidRPr="000D1396" w:rsidRDefault="003F27B7" w:rsidP="6AB7A2DD">
      <w:pPr>
        <w:jc w:val="center"/>
        <w:rPr>
          <w:rFonts w:cs="Arial"/>
          <w:b/>
          <w:bCs/>
          <w:sz w:val="32"/>
          <w:szCs w:val="32"/>
          <w:lang w:val="cy-GB" w:eastAsia="en-US"/>
        </w:rPr>
      </w:pPr>
    </w:p>
    <w:p w14:paraId="63E26E74" w14:textId="00B432CF" w:rsidR="003F27B7" w:rsidRPr="000D1396" w:rsidRDefault="003F27B7" w:rsidP="6AB7A2DD">
      <w:pPr>
        <w:jc w:val="center"/>
        <w:rPr>
          <w:rFonts w:cs="Arial"/>
          <w:b/>
          <w:bCs/>
          <w:sz w:val="32"/>
          <w:szCs w:val="32"/>
          <w:lang w:val="cy-GB" w:eastAsia="en-US"/>
        </w:rPr>
      </w:pPr>
    </w:p>
    <w:p w14:paraId="1C0DDA6F" w14:textId="7B1339E8" w:rsidR="003F27B7" w:rsidRPr="000D1396" w:rsidRDefault="003F27B7" w:rsidP="6AB7A2DD">
      <w:pPr>
        <w:jc w:val="center"/>
        <w:rPr>
          <w:rFonts w:cs="Arial"/>
          <w:b/>
          <w:bCs/>
          <w:sz w:val="32"/>
          <w:szCs w:val="32"/>
          <w:lang w:val="cy-GB" w:eastAsia="en-US"/>
        </w:rPr>
      </w:pPr>
    </w:p>
    <w:p w14:paraId="2BA16242" w14:textId="694343E2" w:rsidR="003F27B7" w:rsidRPr="000D1396" w:rsidRDefault="003F27B7" w:rsidP="6AB7A2DD">
      <w:pPr>
        <w:jc w:val="center"/>
        <w:rPr>
          <w:rFonts w:cs="Arial"/>
          <w:b/>
          <w:bCs/>
          <w:sz w:val="32"/>
          <w:szCs w:val="32"/>
          <w:lang w:val="cy-GB" w:eastAsia="en-US"/>
        </w:rPr>
      </w:pPr>
    </w:p>
    <w:p w14:paraId="549020FF" w14:textId="384EC60E" w:rsidR="003F27B7" w:rsidRPr="000D1396" w:rsidRDefault="003F27B7" w:rsidP="6AB7A2DD">
      <w:pPr>
        <w:jc w:val="center"/>
        <w:rPr>
          <w:rFonts w:cs="Arial"/>
          <w:b/>
          <w:bCs/>
          <w:sz w:val="32"/>
          <w:szCs w:val="32"/>
          <w:lang w:val="cy-GB" w:eastAsia="en-US"/>
        </w:rPr>
      </w:pPr>
    </w:p>
    <w:p w14:paraId="27C63302" w14:textId="77777777" w:rsidR="003F27B7" w:rsidRPr="000D1396" w:rsidRDefault="003F27B7" w:rsidP="000D1396">
      <w:pPr>
        <w:rPr>
          <w:rFonts w:cs="Arial"/>
          <w:b/>
          <w:bCs/>
          <w:sz w:val="32"/>
          <w:szCs w:val="32"/>
          <w:lang w:val="cy-GB" w:eastAsia="en-US"/>
        </w:rPr>
      </w:pPr>
    </w:p>
    <w:p w14:paraId="3AE6CB3C" w14:textId="430F96DC" w:rsidR="003F27B7" w:rsidRPr="000D1396" w:rsidRDefault="003F27B7" w:rsidP="6AB7A2DD">
      <w:pPr>
        <w:jc w:val="center"/>
        <w:rPr>
          <w:rFonts w:cs="Arial"/>
          <w:b/>
          <w:bCs/>
          <w:sz w:val="32"/>
          <w:szCs w:val="32"/>
          <w:lang w:val="cy-GB" w:eastAsia="en-US"/>
        </w:rPr>
      </w:pPr>
    </w:p>
    <w:p w14:paraId="5CB86786" w14:textId="0722CDBC" w:rsidR="003F27B7" w:rsidRPr="000D1396" w:rsidRDefault="000D1396" w:rsidP="003F27B7">
      <w:pPr>
        <w:rPr>
          <w:b/>
          <w:sz w:val="32"/>
          <w:lang w:val="cy-GB"/>
        </w:rPr>
      </w:pPr>
      <w:r>
        <w:rPr>
          <w:b/>
          <w:sz w:val="32"/>
          <w:lang w:val="cy-GB"/>
        </w:rPr>
        <w:t>Sylwer</w:t>
      </w:r>
      <w:r w:rsidR="003F27B7" w:rsidRPr="000D1396">
        <w:rPr>
          <w:b/>
          <w:sz w:val="32"/>
          <w:lang w:val="cy-GB"/>
        </w:rPr>
        <w:t xml:space="preserve">: </w:t>
      </w:r>
    </w:p>
    <w:p w14:paraId="0466E6A1" w14:textId="64FB15E8" w:rsidR="003F27B7" w:rsidRPr="000D1396" w:rsidRDefault="000D1396" w:rsidP="003F27B7">
      <w:pPr>
        <w:rPr>
          <w:sz w:val="32"/>
          <w:lang w:val="cy-GB"/>
        </w:rPr>
      </w:pPr>
      <w:r>
        <w:rPr>
          <w:b/>
          <w:sz w:val="32"/>
          <w:lang w:val="cy-GB"/>
        </w:rPr>
        <w:t xml:space="preserve">Mae’r ddogfen hon ar gyfer cyfeirio yn unig ac ni ellir ei hatgynhyrchu yn ei chyfanrwydd nac yn rhannol. </w:t>
      </w:r>
    </w:p>
    <w:p w14:paraId="44393BEE" w14:textId="77777777" w:rsidR="00F966FB" w:rsidRPr="000D1396" w:rsidRDefault="00F966FB" w:rsidP="00F966FB">
      <w:pPr>
        <w:rPr>
          <w:b/>
          <w:sz w:val="44"/>
          <w:szCs w:val="44"/>
          <w:lang w:val="cy-GB"/>
        </w:rPr>
      </w:pPr>
      <w:r w:rsidRPr="000D1396">
        <w:rPr>
          <w:lang w:val="cy-GB"/>
        </w:rPr>
        <w:br w:type="page"/>
      </w:r>
      <w:r w:rsidRPr="000D1396">
        <w:rPr>
          <w:b/>
          <w:sz w:val="44"/>
          <w:szCs w:val="44"/>
          <w:lang w:val="cy-GB"/>
        </w:rPr>
        <w:lastRenderedPageBreak/>
        <w:t>Tabl</w:t>
      </w:r>
      <w:r w:rsidR="007A65EA">
        <w:rPr>
          <w:b/>
          <w:sz w:val="44"/>
          <w:szCs w:val="44"/>
          <w:lang w:val="cy-GB"/>
        </w:rPr>
        <w:t xml:space="preserve"> Cynnwys</w:t>
      </w:r>
    </w:p>
    <w:p w14:paraId="62BCFB64" w14:textId="77777777" w:rsidR="00F966FB" w:rsidRPr="000D1396" w:rsidRDefault="00F966FB" w:rsidP="00F966FB">
      <w:pPr>
        <w:rPr>
          <w:lang w:val="cy-GB"/>
        </w:rPr>
      </w:pPr>
    </w:p>
    <w:p w14:paraId="23264C55" w14:textId="122DC943" w:rsidR="00FB3FC5" w:rsidRPr="000D1396" w:rsidRDefault="00F966FB">
      <w:pPr>
        <w:pStyle w:val="TOC1"/>
        <w:rPr>
          <w:rFonts w:asciiTheme="minorHAnsi" w:eastAsiaTheme="minorEastAsia" w:hAnsiTheme="minorHAnsi" w:cstheme="minorBidi"/>
          <w:b w:val="0"/>
          <w:sz w:val="22"/>
          <w:szCs w:val="22"/>
          <w:lang w:val="cy-GB" w:eastAsia="en-GB"/>
        </w:rPr>
      </w:pPr>
      <w:r w:rsidRPr="000D1396">
        <w:rPr>
          <w:b w:val="0"/>
          <w:lang w:val="cy-GB"/>
        </w:rPr>
        <w:fldChar w:fldCharType="begin"/>
      </w:r>
      <w:r w:rsidRPr="000D1396">
        <w:rPr>
          <w:b w:val="0"/>
          <w:lang w:val="cy-GB"/>
        </w:rPr>
        <w:instrText xml:space="preserve"> TOC \o "1-3" \h \z </w:instrText>
      </w:r>
      <w:r w:rsidRPr="000D1396">
        <w:rPr>
          <w:b w:val="0"/>
          <w:lang w:val="cy-GB"/>
        </w:rPr>
        <w:fldChar w:fldCharType="separate"/>
      </w:r>
      <w:hyperlink w:anchor="_Toc71212586" w:history="1">
        <w:r w:rsidR="00FB3FC5" w:rsidRPr="000D1396">
          <w:rPr>
            <w:rStyle w:val="Hyperlink"/>
            <w:lang w:val="cy-GB"/>
          </w:rPr>
          <w:t xml:space="preserve">1 </w:t>
        </w:r>
        <w:r w:rsidR="007A65EA">
          <w:rPr>
            <w:rStyle w:val="Hyperlink"/>
            <w:lang w:val="cy-GB"/>
          </w:rPr>
          <w:t>Cyflwyniad</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_Toc71212586 \h </w:instrText>
        </w:r>
        <w:r w:rsidR="00FB3FC5" w:rsidRPr="000D1396">
          <w:rPr>
            <w:webHidden/>
            <w:lang w:val="cy-GB"/>
          </w:rPr>
        </w:r>
        <w:r w:rsidR="00FB3FC5" w:rsidRPr="000D1396">
          <w:rPr>
            <w:webHidden/>
            <w:lang w:val="cy-GB"/>
          </w:rPr>
          <w:fldChar w:fldCharType="separate"/>
        </w:r>
        <w:r w:rsidR="00FB3FC5" w:rsidRPr="000D1396">
          <w:rPr>
            <w:webHidden/>
            <w:lang w:val="cy-GB"/>
          </w:rPr>
          <w:t>2</w:t>
        </w:r>
        <w:r w:rsidR="00FB3FC5" w:rsidRPr="000D1396">
          <w:rPr>
            <w:webHidden/>
            <w:lang w:val="cy-GB"/>
          </w:rPr>
          <w:fldChar w:fldCharType="end"/>
        </w:r>
      </w:hyperlink>
    </w:p>
    <w:p w14:paraId="0F4B1F2A" w14:textId="04A091EB" w:rsidR="00FB3FC5" w:rsidRPr="000D1396" w:rsidRDefault="006B15B2">
      <w:pPr>
        <w:pStyle w:val="TOC1"/>
        <w:rPr>
          <w:rFonts w:asciiTheme="minorHAnsi" w:eastAsiaTheme="minorEastAsia" w:hAnsiTheme="minorHAnsi" w:cstheme="minorBidi"/>
          <w:b w:val="0"/>
          <w:sz w:val="22"/>
          <w:szCs w:val="22"/>
          <w:lang w:val="cy-GB" w:eastAsia="en-GB"/>
        </w:rPr>
      </w:pPr>
      <w:hyperlink w:anchor="_Toc71212587" w:history="1">
        <w:r w:rsidR="00FB3FC5" w:rsidRPr="000D1396">
          <w:rPr>
            <w:rStyle w:val="Hyperlink"/>
            <w:lang w:val="cy-GB"/>
          </w:rPr>
          <w:t xml:space="preserve">2 </w:t>
        </w:r>
        <w:r w:rsidR="007A65EA">
          <w:rPr>
            <w:rStyle w:val="Hyperlink"/>
            <w:lang w:val="cy-GB"/>
          </w:rPr>
          <w:t xml:space="preserve">Defnyddio technoleg mynediad ar ffonau a </w:t>
        </w:r>
        <w:r w:rsidR="00FB3FC5" w:rsidRPr="000D1396">
          <w:rPr>
            <w:rStyle w:val="Hyperlink"/>
            <w:lang w:val="cy-GB"/>
          </w:rPr>
          <w:t>t</w:t>
        </w:r>
        <w:r w:rsidR="007A65EA">
          <w:rPr>
            <w:rStyle w:val="Hyperlink"/>
            <w:lang w:val="cy-GB"/>
          </w:rPr>
          <w:t>h</w:t>
        </w:r>
        <w:r w:rsidR="00FB3FC5" w:rsidRPr="000D1396">
          <w:rPr>
            <w:rStyle w:val="Hyperlink"/>
            <w:lang w:val="cy-GB"/>
          </w:rPr>
          <w:t>able</w:t>
        </w:r>
        <w:r w:rsidR="007A65EA">
          <w:rPr>
            <w:rStyle w:val="Hyperlink"/>
            <w:lang w:val="cy-GB"/>
          </w:rPr>
          <w:t>di</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_Toc71212587 \h </w:instrText>
        </w:r>
        <w:r w:rsidR="00FB3FC5" w:rsidRPr="000D1396">
          <w:rPr>
            <w:webHidden/>
            <w:lang w:val="cy-GB"/>
          </w:rPr>
        </w:r>
        <w:r w:rsidR="00FB3FC5" w:rsidRPr="000D1396">
          <w:rPr>
            <w:webHidden/>
            <w:lang w:val="cy-GB"/>
          </w:rPr>
          <w:fldChar w:fldCharType="separate"/>
        </w:r>
        <w:r w:rsidR="00FB3FC5" w:rsidRPr="000D1396">
          <w:rPr>
            <w:webHidden/>
            <w:lang w:val="cy-GB"/>
          </w:rPr>
          <w:t>2</w:t>
        </w:r>
        <w:r w:rsidR="00FB3FC5" w:rsidRPr="000D1396">
          <w:rPr>
            <w:webHidden/>
            <w:lang w:val="cy-GB"/>
          </w:rPr>
          <w:fldChar w:fldCharType="end"/>
        </w:r>
      </w:hyperlink>
    </w:p>
    <w:p w14:paraId="4FF75045" w14:textId="22C2F224" w:rsidR="00FB3FC5" w:rsidRPr="000D1396" w:rsidRDefault="006B15B2">
      <w:pPr>
        <w:pStyle w:val="TOC1"/>
        <w:rPr>
          <w:rFonts w:asciiTheme="minorHAnsi" w:eastAsiaTheme="minorEastAsia" w:hAnsiTheme="minorHAnsi" w:cstheme="minorBidi"/>
          <w:b w:val="0"/>
          <w:sz w:val="22"/>
          <w:szCs w:val="22"/>
          <w:lang w:val="cy-GB" w:eastAsia="en-GB"/>
        </w:rPr>
      </w:pPr>
      <w:hyperlink w:anchor="_Toc71212588" w:history="1">
        <w:r w:rsidR="00FB3FC5" w:rsidRPr="000D1396">
          <w:rPr>
            <w:rStyle w:val="Hyperlink"/>
            <w:lang w:val="cy-GB"/>
          </w:rPr>
          <w:t xml:space="preserve">3 </w:t>
        </w:r>
        <w:r w:rsidR="007A65EA">
          <w:rPr>
            <w:rStyle w:val="Hyperlink"/>
            <w:lang w:val="cy-GB"/>
          </w:rPr>
          <w:t>Canllawiau</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_Toc71212588 \h </w:instrText>
        </w:r>
        <w:r w:rsidR="00FB3FC5" w:rsidRPr="000D1396">
          <w:rPr>
            <w:webHidden/>
            <w:lang w:val="cy-GB"/>
          </w:rPr>
        </w:r>
        <w:r w:rsidR="00FB3FC5" w:rsidRPr="000D1396">
          <w:rPr>
            <w:webHidden/>
            <w:lang w:val="cy-GB"/>
          </w:rPr>
          <w:fldChar w:fldCharType="separate"/>
        </w:r>
        <w:r w:rsidR="00FB3FC5" w:rsidRPr="000D1396">
          <w:rPr>
            <w:webHidden/>
            <w:lang w:val="cy-GB"/>
          </w:rPr>
          <w:t>4</w:t>
        </w:r>
        <w:r w:rsidR="00FB3FC5" w:rsidRPr="000D1396">
          <w:rPr>
            <w:webHidden/>
            <w:lang w:val="cy-GB"/>
          </w:rPr>
          <w:fldChar w:fldCharType="end"/>
        </w:r>
      </w:hyperlink>
    </w:p>
    <w:p w14:paraId="5DCF41E1" w14:textId="4EF779D3" w:rsidR="00FB3FC5" w:rsidRPr="000D1396" w:rsidRDefault="006B15B2">
      <w:pPr>
        <w:pStyle w:val="TOC2"/>
        <w:rPr>
          <w:rFonts w:asciiTheme="minorHAnsi" w:eastAsiaTheme="minorEastAsia" w:hAnsiTheme="minorHAnsi" w:cstheme="minorBidi"/>
          <w:sz w:val="22"/>
          <w:szCs w:val="22"/>
          <w:lang w:val="cy-GB" w:eastAsia="en-GB"/>
        </w:rPr>
      </w:pPr>
      <w:hyperlink w:anchor="_Toc71212589" w:history="1">
        <w:r w:rsidR="00FB3FC5" w:rsidRPr="000D1396">
          <w:rPr>
            <w:rStyle w:val="Hyperlink"/>
            <w:lang w:val="cy-GB"/>
          </w:rPr>
          <w:t xml:space="preserve">3.1 </w:t>
        </w:r>
        <w:r w:rsidR="007A65EA">
          <w:rPr>
            <w:rStyle w:val="Hyperlink"/>
            <w:lang w:val="cy-GB"/>
          </w:rPr>
          <w:t>Egwyddor</w:t>
        </w:r>
        <w:r w:rsidR="00FB3FC5" w:rsidRPr="000D1396">
          <w:rPr>
            <w:rStyle w:val="Hyperlink"/>
            <w:lang w:val="cy-GB"/>
          </w:rPr>
          <w:t xml:space="preserve">: </w:t>
        </w:r>
        <w:r w:rsidR="007A65EA">
          <w:rPr>
            <w:rStyle w:val="Hyperlink"/>
            <w:lang w:val="cy-GB"/>
          </w:rPr>
          <w:t>darparu elfen ar gyfer pob enw</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_Toc71212589 \h </w:instrText>
        </w:r>
        <w:r w:rsidR="00FB3FC5" w:rsidRPr="000D1396">
          <w:rPr>
            <w:webHidden/>
            <w:lang w:val="cy-GB"/>
          </w:rPr>
        </w:r>
        <w:r w:rsidR="00FB3FC5" w:rsidRPr="000D1396">
          <w:rPr>
            <w:webHidden/>
            <w:lang w:val="cy-GB"/>
          </w:rPr>
          <w:fldChar w:fldCharType="separate"/>
        </w:r>
        <w:r w:rsidR="00FB3FC5" w:rsidRPr="000D1396">
          <w:rPr>
            <w:webHidden/>
            <w:lang w:val="cy-GB"/>
          </w:rPr>
          <w:t>4</w:t>
        </w:r>
        <w:r w:rsidR="00FB3FC5" w:rsidRPr="000D1396">
          <w:rPr>
            <w:webHidden/>
            <w:lang w:val="cy-GB"/>
          </w:rPr>
          <w:fldChar w:fldCharType="end"/>
        </w:r>
      </w:hyperlink>
    </w:p>
    <w:p w14:paraId="731F3445" w14:textId="103B36EA"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590" w:history="1">
        <w:r w:rsidR="00FB3FC5" w:rsidRPr="000D1396">
          <w:rPr>
            <w:rStyle w:val="Hyperlink"/>
            <w:noProof/>
            <w:lang w:val="cy-GB"/>
          </w:rPr>
          <w:t xml:space="preserve">3.1.1 </w:t>
        </w:r>
        <w:r w:rsidR="007A65EA">
          <w:rPr>
            <w:rStyle w:val="Hyperlink"/>
            <w:noProof/>
            <w:lang w:val="cy-GB"/>
          </w:rPr>
          <w:t>Lluniau</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_Toc71212590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4</w:t>
        </w:r>
        <w:r w:rsidR="00FB3FC5" w:rsidRPr="000D1396">
          <w:rPr>
            <w:noProof/>
            <w:webHidden/>
            <w:lang w:val="cy-GB"/>
          </w:rPr>
          <w:fldChar w:fldCharType="end"/>
        </w:r>
      </w:hyperlink>
    </w:p>
    <w:p w14:paraId="0F252B9D" w14:textId="3356E9C4"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591" w:history="1">
        <w:r w:rsidR="00FB3FC5" w:rsidRPr="000D1396">
          <w:rPr>
            <w:rStyle w:val="Hyperlink"/>
            <w:noProof/>
            <w:lang w:val="cy-GB"/>
          </w:rPr>
          <w:t xml:space="preserve">3.1.2 </w:t>
        </w:r>
        <w:r w:rsidR="009B6672">
          <w:rPr>
            <w:rStyle w:val="Hyperlink"/>
            <w:noProof/>
            <w:lang w:val="cy-GB"/>
          </w:rPr>
          <w:t>Lleisio testun, dyddiadau a rhifau</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_Toc71212591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4</w:t>
        </w:r>
        <w:r w:rsidR="00FB3FC5" w:rsidRPr="000D1396">
          <w:rPr>
            <w:noProof/>
            <w:webHidden/>
            <w:lang w:val="cy-GB"/>
          </w:rPr>
          <w:fldChar w:fldCharType="end"/>
        </w:r>
      </w:hyperlink>
    </w:p>
    <w:p w14:paraId="2006D2EB" w14:textId="0A66DE7F" w:rsidR="00FB3FC5" w:rsidRPr="000D1396" w:rsidRDefault="006B15B2">
      <w:pPr>
        <w:pStyle w:val="TOC2"/>
        <w:rPr>
          <w:rFonts w:asciiTheme="minorHAnsi" w:eastAsiaTheme="minorEastAsia" w:hAnsiTheme="minorHAnsi" w:cstheme="minorBidi"/>
          <w:sz w:val="22"/>
          <w:szCs w:val="22"/>
          <w:lang w:val="cy-GB" w:eastAsia="en-GB"/>
        </w:rPr>
      </w:pPr>
      <w:hyperlink w:anchor="_Toc71212592" w:history="1">
        <w:r w:rsidR="00FB3FC5" w:rsidRPr="000D1396">
          <w:rPr>
            <w:rStyle w:val="Hyperlink"/>
            <w:lang w:val="cy-GB"/>
          </w:rPr>
          <w:t xml:space="preserve">3.2 </w:t>
        </w:r>
        <w:r w:rsidR="00146482">
          <w:rPr>
            <w:rStyle w:val="Hyperlink"/>
            <w:lang w:val="cy-GB"/>
          </w:rPr>
          <w:t>Egwyddor</w:t>
        </w:r>
        <w:r w:rsidR="00FB3FC5" w:rsidRPr="000D1396">
          <w:rPr>
            <w:rStyle w:val="Hyperlink"/>
            <w:lang w:val="cy-GB"/>
          </w:rPr>
          <w:t xml:space="preserve">: </w:t>
        </w:r>
        <w:r w:rsidR="00146482">
          <w:rPr>
            <w:rStyle w:val="Hyperlink"/>
            <w:lang w:val="cy-GB"/>
          </w:rPr>
          <w:t>Teitlau Penawdau a Ffenestri</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_Toc71212592 \h </w:instrText>
        </w:r>
        <w:r w:rsidR="00FB3FC5" w:rsidRPr="000D1396">
          <w:rPr>
            <w:webHidden/>
            <w:lang w:val="cy-GB"/>
          </w:rPr>
        </w:r>
        <w:r w:rsidR="00FB3FC5" w:rsidRPr="000D1396">
          <w:rPr>
            <w:webHidden/>
            <w:lang w:val="cy-GB"/>
          </w:rPr>
          <w:fldChar w:fldCharType="separate"/>
        </w:r>
        <w:r w:rsidR="00FB3FC5" w:rsidRPr="000D1396">
          <w:rPr>
            <w:webHidden/>
            <w:lang w:val="cy-GB"/>
          </w:rPr>
          <w:t>5</w:t>
        </w:r>
        <w:r w:rsidR="00FB3FC5" w:rsidRPr="000D1396">
          <w:rPr>
            <w:webHidden/>
            <w:lang w:val="cy-GB"/>
          </w:rPr>
          <w:fldChar w:fldCharType="end"/>
        </w:r>
      </w:hyperlink>
    </w:p>
    <w:p w14:paraId="40D653A5" w14:textId="218747CD" w:rsidR="00FB3FC5" w:rsidRPr="000D1396" w:rsidRDefault="006B15B2">
      <w:pPr>
        <w:pStyle w:val="TOC2"/>
        <w:rPr>
          <w:rFonts w:asciiTheme="minorHAnsi" w:eastAsiaTheme="minorEastAsia" w:hAnsiTheme="minorHAnsi" w:cstheme="minorBidi"/>
          <w:sz w:val="22"/>
          <w:szCs w:val="22"/>
          <w:lang w:val="cy-GB" w:eastAsia="en-GB"/>
        </w:rPr>
      </w:pPr>
      <w:hyperlink w:anchor="_Toc71212593" w:history="1">
        <w:r w:rsidR="00FB3FC5" w:rsidRPr="000D1396">
          <w:rPr>
            <w:rStyle w:val="Hyperlink"/>
            <w:lang w:val="cy-GB"/>
          </w:rPr>
          <w:t xml:space="preserve">3.3 </w:t>
        </w:r>
        <w:r w:rsidR="00146482">
          <w:rPr>
            <w:rStyle w:val="Hyperlink"/>
            <w:lang w:val="cy-GB"/>
          </w:rPr>
          <w:t>Egwyddor</w:t>
        </w:r>
        <w:r w:rsidR="00FB3FC5" w:rsidRPr="000D1396">
          <w:rPr>
            <w:rStyle w:val="Hyperlink"/>
            <w:lang w:val="cy-GB"/>
          </w:rPr>
          <w:t xml:space="preserve">: </w:t>
        </w:r>
        <w:r w:rsidR="00146482">
          <w:rPr>
            <w:rStyle w:val="Hyperlink"/>
            <w:lang w:val="cy-GB"/>
          </w:rPr>
          <w:t>Rhaid i enwau dolenni fod yn glir</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_Toc71212593 \h </w:instrText>
        </w:r>
        <w:r w:rsidR="00FB3FC5" w:rsidRPr="000D1396">
          <w:rPr>
            <w:webHidden/>
            <w:lang w:val="cy-GB"/>
          </w:rPr>
        </w:r>
        <w:r w:rsidR="00FB3FC5" w:rsidRPr="000D1396">
          <w:rPr>
            <w:webHidden/>
            <w:lang w:val="cy-GB"/>
          </w:rPr>
          <w:fldChar w:fldCharType="separate"/>
        </w:r>
        <w:r w:rsidR="00FB3FC5" w:rsidRPr="000D1396">
          <w:rPr>
            <w:webHidden/>
            <w:lang w:val="cy-GB"/>
          </w:rPr>
          <w:t>5</w:t>
        </w:r>
        <w:r w:rsidR="00FB3FC5" w:rsidRPr="000D1396">
          <w:rPr>
            <w:webHidden/>
            <w:lang w:val="cy-GB"/>
          </w:rPr>
          <w:fldChar w:fldCharType="end"/>
        </w:r>
      </w:hyperlink>
    </w:p>
    <w:p w14:paraId="7953A559" w14:textId="3D7230C9" w:rsidR="00FB3FC5" w:rsidRPr="000D1396" w:rsidRDefault="006B15B2">
      <w:pPr>
        <w:pStyle w:val="TOC2"/>
        <w:rPr>
          <w:rFonts w:asciiTheme="minorHAnsi" w:eastAsiaTheme="minorEastAsia" w:hAnsiTheme="minorHAnsi" w:cstheme="minorBidi"/>
          <w:sz w:val="22"/>
          <w:szCs w:val="22"/>
          <w:lang w:val="cy-GB" w:eastAsia="en-GB"/>
        </w:rPr>
      </w:pPr>
      <w:hyperlink w:anchor="_Toc71212594" w:history="1">
        <w:r w:rsidR="00FB3FC5" w:rsidRPr="000D1396">
          <w:rPr>
            <w:rStyle w:val="Hyperlink"/>
            <w:lang w:val="cy-GB"/>
          </w:rPr>
          <w:t xml:space="preserve">3.4 </w:t>
        </w:r>
        <w:r w:rsidR="00146482">
          <w:rPr>
            <w:rStyle w:val="Hyperlink"/>
            <w:lang w:val="cy-GB"/>
          </w:rPr>
          <w:t>Egwyddor</w:t>
        </w:r>
        <w:r w:rsidR="00FB3FC5" w:rsidRPr="000D1396">
          <w:rPr>
            <w:rStyle w:val="Hyperlink"/>
            <w:lang w:val="cy-GB"/>
          </w:rPr>
          <w:t xml:space="preserve">: </w:t>
        </w:r>
        <w:r w:rsidR="004B5872">
          <w:rPr>
            <w:rStyle w:val="Hyperlink"/>
            <w:lang w:val="cy-GB"/>
          </w:rPr>
          <w:t>Dylai’r llywio fod yn gyson, yn rhesymegol ac yn hawdd ei ddilyn</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_Toc71212594 \h </w:instrText>
        </w:r>
        <w:r w:rsidR="00FB3FC5" w:rsidRPr="000D1396">
          <w:rPr>
            <w:webHidden/>
            <w:lang w:val="cy-GB"/>
          </w:rPr>
        </w:r>
        <w:r w:rsidR="00FB3FC5" w:rsidRPr="000D1396">
          <w:rPr>
            <w:webHidden/>
            <w:lang w:val="cy-GB"/>
          </w:rPr>
          <w:fldChar w:fldCharType="separate"/>
        </w:r>
        <w:r w:rsidR="00FB3FC5" w:rsidRPr="000D1396">
          <w:rPr>
            <w:webHidden/>
            <w:lang w:val="cy-GB"/>
          </w:rPr>
          <w:t>5</w:t>
        </w:r>
        <w:r w:rsidR="00FB3FC5" w:rsidRPr="000D1396">
          <w:rPr>
            <w:webHidden/>
            <w:lang w:val="cy-GB"/>
          </w:rPr>
          <w:fldChar w:fldCharType="end"/>
        </w:r>
      </w:hyperlink>
    </w:p>
    <w:p w14:paraId="18FB4151" w14:textId="75A50280" w:rsidR="00FB3FC5" w:rsidRPr="000D1396" w:rsidRDefault="006B15B2">
      <w:pPr>
        <w:pStyle w:val="TOC2"/>
        <w:rPr>
          <w:rFonts w:asciiTheme="minorHAnsi" w:eastAsiaTheme="minorEastAsia" w:hAnsiTheme="minorHAnsi" w:cstheme="minorBidi"/>
          <w:sz w:val="22"/>
          <w:szCs w:val="22"/>
          <w:lang w:val="cy-GB" w:eastAsia="en-GB"/>
        </w:rPr>
      </w:pPr>
      <w:hyperlink w:anchor="_Toc71212595" w:history="1">
        <w:r w:rsidR="00FB3FC5" w:rsidRPr="000D1396">
          <w:rPr>
            <w:rStyle w:val="Hyperlink"/>
            <w:lang w:val="cy-GB"/>
          </w:rPr>
          <w:t xml:space="preserve">3.5 </w:t>
        </w:r>
        <w:r w:rsidR="00146482">
          <w:rPr>
            <w:rStyle w:val="Hyperlink"/>
            <w:lang w:val="cy-GB"/>
          </w:rPr>
          <w:t>Egwyddor</w:t>
        </w:r>
        <w:r w:rsidR="00FB3FC5" w:rsidRPr="000D1396">
          <w:rPr>
            <w:rStyle w:val="Hyperlink"/>
            <w:lang w:val="cy-GB"/>
          </w:rPr>
          <w:t xml:space="preserve">: </w:t>
        </w:r>
        <w:r w:rsidR="00146482">
          <w:rPr>
            <w:rStyle w:val="Hyperlink"/>
            <w:lang w:val="cy-GB"/>
          </w:rPr>
          <w:t>Rhaid gallu darganfod a gweithredu pob elfen</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_Toc71212595 \h </w:instrText>
        </w:r>
        <w:r w:rsidR="00FB3FC5" w:rsidRPr="000D1396">
          <w:rPr>
            <w:webHidden/>
            <w:lang w:val="cy-GB"/>
          </w:rPr>
        </w:r>
        <w:r w:rsidR="00FB3FC5" w:rsidRPr="000D1396">
          <w:rPr>
            <w:webHidden/>
            <w:lang w:val="cy-GB"/>
          </w:rPr>
          <w:fldChar w:fldCharType="separate"/>
        </w:r>
        <w:r w:rsidR="00FB3FC5" w:rsidRPr="000D1396">
          <w:rPr>
            <w:webHidden/>
            <w:lang w:val="cy-GB"/>
          </w:rPr>
          <w:t>6</w:t>
        </w:r>
        <w:r w:rsidR="00FB3FC5" w:rsidRPr="000D1396">
          <w:rPr>
            <w:webHidden/>
            <w:lang w:val="cy-GB"/>
          </w:rPr>
          <w:fldChar w:fldCharType="end"/>
        </w:r>
      </w:hyperlink>
    </w:p>
    <w:p w14:paraId="7A058F2C" w14:textId="4651E498" w:rsidR="00FB3FC5" w:rsidRPr="000D1396" w:rsidRDefault="006B15B2">
      <w:pPr>
        <w:pStyle w:val="TOC2"/>
        <w:rPr>
          <w:rFonts w:asciiTheme="minorHAnsi" w:eastAsiaTheme="minorEastAsia" w:hAnsiTheme="minorHAnsi" w:cstheme="minorBidi"/>
          <w:sz w:val="22"/>
          <w:szCs w:val="22"/>
          <w:lang w:val="cy-GB" w:eastAsia="en-GB"/>
        </w:rPr>
      </w:pPr>
      <w:hyperlink w:anchor="_Toc71212596" w:history="1">
        <w:r w:rsidR="00FB3FC5" w:rsidRPr="000D1396">
          <w:rPr>
            <w:rStyle w:val="Hyperlink"/>
            <w:lang w:val="cy-GB"/>
          </w:rPr>
          <w:t xml:space="preserve">3.6 </w:t>
        </w:r>
        <w:r w:rsidR="00146482">
          <w:rPr>
            <w:rStyle w:val="Hyperlink"/>
            <w:lang w:val="cy-GB"/>
          </w:rPr>
          <w:t>Egwyddor</w:t>
        </w:r>
        <w:r w:rsidR="00FB3FC5" w:rsidRPr="000D1396">
          <w:rPr>
            <w:rStyle w:val="Hyperlink"/>
            <w:lang w:val="cy-GB"/>
          </w:rPr>
          <w:t xml:space="preserve">: </w:t>
        </w:r>
        <w:r w:rsidR="004B5872">
          <w:rPr>
            <w:rStyle w:val="Hyperlink"/>
            <w:lang w:val="cy-GB"/>
          </w:rPr>
          <w:t xml:space="preserve">Dylid darparu opsiynau amgen hygyrch ar gyfer cyfryngau </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_Toc71212596 \h </w:instrText>
        </w:r>
        <w:r w:rsidR="00FB3FC5" w:rsidRPr="000D1396">
          <w:rPr>
            <w:webHidden/>
            <w:lang w:val="cy-GB"/>
          </w:rPr>
        </w:r>
        <w:r w:rsidR="00FB3FC5" w:rsidRPr="000D1396">
          <w:rPr>
            <w:webHidden/>
            <w:lang w:val="cy-GB"/>
          </w:rPr>
          <w:fldChar w:fldCharType="separate"/>
        </w:r>
        <w:r w:rsidR="00FB3FC5" w:rsidRPr="000D1396">
          <w:rPr>
            <w:webHidden/>
            <w:lang w:val="cy-GB"/>
          </w:rPr>
          <w:t>6</w:t>
        </w:r>
        <w:r w:rsidR="00FB3FC5" w:rsidRPr="000D1396">
          <w:rPr>
            <w:webHidden/>
            <w:lang w:val="cy-GB"/>
          </w:rPr>
          <w:fldChar w:fldCharType="end"/>
        </w:r>
      </w:hyperlink>
    </w:p>
    <w:p w14:paraId="42528784" w14:textId="2145BD8A" w:rsidR="00FB3FC5" w:rsidRPr="000D1396" w:rsidRDefault="006B15B2">
      <w:pPr>
        <w:pStyle w:val="TOC2"/>
        <w:rPr>
          <w:rFonts w:asciiTheme="minorHAnsi" w:eastAsiaTheme="minorEastAsia" w:hAnsiTheme="minorHAnsi" w:cstheme="minorBidi"/>
          <w:sz w:val="22"/>
          <w:szCs w:val="22"/>
          <w:lang w:val="cy-GB" w:eastAsia="en-GB"/>
        </w:rPr>
      </w:pPr>
      <w:hyperlink w:anchor="_Toc71212597" w:history="1">
        <w:r w:rsidR="00FB3FC5" w:rsidRPr="000D1396">
          <w:rPr>
            <w:rStyle w:val="Hyperlink"/>
            <w:lang w:val="cy-GB"/>
          </w:rPr>
          <w:t xml:space="preserve">3.7 </w:t>
        </w:r>
        <w:r w:rsidR="00146482">
          <w:rPr>
            <w:rStyle w:val="Hyperlink"/>
            <w:lang w:val="cy-GB"/>
          </w:rPr>
          <w:t>Egwyddor</w:t>
        </w:r>
        <w:r w:rsidR="00FB3FC5" w:rsidRPr="000D1396">
          <w:rPr>
            <w:rStyle w:val="Hyperlink"/>
            <w:lang w:val="cy-GB"/>
          </w:rPr>
          <w:t xml:space="preserve">: </w:t>
        </w:r>
        <w:r w:rsidR="004B5872">
          <w:rPr>
            <w:rStyle w:val="Hyperlink"/>
            <w:lang w:val="cy-GB"/>
          </w:rPr>
          <w:t>Rhaid i ffurflenni fod yn hygyrch ac yn ddefnyddiadwy</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_Toc71212597 \h </w:instrText>
        </w:r>
        <w:r w:rsidR="00FB3FC5" w:rsidRPr="000D1396">
          <w:rPr>
            <w:webHidden/>
            <w:lang w:val="cy-GB"/>
          </w:rPr>
        </w:r>
        <w:r w:rsidR="00FB3FC5" w:rsidRPr="000D1396">
          <w:rPr>
            <w:webHidden/>
            <w:lang w:val="cy-GB"/>
          </w:rPr>
          <w:fldChar w:fldCharType="separate"/>
        </w:r>
        <w:r w:rsidR="00FB3FC5" w:rsidRPr="000D1396">
          <w:rPr>
            <w:webHidden/>
            <w:lang w:val="cy-GB"/>
          </w:rPr>
          <w:t>6</w:t>
        </w:r>
        <w:r w:rsidR="00FB3FC5" w:rsidRPr="000D1396">
          <w:rPr>
            <w:webHidden/>
            <w:lang w:val="cy-GB"/>
          </w:rPr>
          <w:fldChar w:fldCharType="end"/>
        </w:r>
      </w:hyperlink>
    </w:p>
    <w:p w14:paraId="7325A898" w14:textId="70640A60" w:rsidR="00FB3FC5" w:rsidRPr="000D1396" w:rsidRDefault="006B15B2">
      <w:pPr>
        <w:pStyle w:val="TOC2"/>
        <w:rPr>
          <w:rFonts w:asciiTheme="minorHAnsi" w:eastAsiaTheme="minorEastAsia" w:hAnsiTheme="minorHAnsi" w:cstheme="minorBidi"/>
          <w:sz w:val="22"/>
          <w:szCs w:val="22"/>
          <w:lang w:val="cy-GB" w:eastAsia="en-GB"/>
        </w:rPr>
      </w:pPr>
      <w:hyperlink w:anchor="_Toc71212598" w:history="1">
        <w:r w:rsidR="00FB3FC5" w:rsidRPr="000D1396">
          <w:rPr>
            <w:rStyle w:val="Hyperlink"/>
            <w:lang w:val="cy-GB"/>
          </w:rPr>
          <w:t xml:space="preserve">3.8 </w:t>
        </w:r>
        <w:r w:rsidR="00146482">
          <w:rPr>
            <w:rStyle w:val="Hyperlink"/>
            <w:lang w:val="cy-GB"/>
          </w:rPr>
          <w:t>Egwyddor</w:t>
        </w:r>
        <w:r w:rsidR="00FB3FC5" w:rsidRPr="000D1396">
          <w:rPr>
            <w:rStyle w:val="Hyperlink"/>
            <w:lang w:val="cy-GB"/>
          </w:rPr>
          <w:t xml:space="preserve">: </w:t>
        </w:r>
        <w:r w:rsidR="004B5872">
          <w:rPr>
            <w:rStyle w:val="Hyperlink"/>
            <w:lang w:val="cy-GB"/>
          </w:rPr>
          <w:t>Rhaid i droshaenau a ffenestri naid fod yn hygyrch</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_Toc71212598 \h </w:instrText>
        </w:r>
        <w:r w:rsidR="00FB3FC5" w:rsidRPr="000D1396">
          <w:rPr>
            <w:webHidden/>
            <w:lang w:val="cy-GB"/>
          </w:rPr>
        </w:r>
        <w:r w:rsidR="00FB3FC5" w:rsidRPr="000D1396">
          <w:rPr>
            <w:webHidden/>
            <w:lang w:val="cy-GB"/>
          </w:rPr>
          <w:fldChar w:fldCharType="separate"/>
        </w:r>
        <w:r w:rsidR="00FB3FC5" w:rsidRPr="000D1396">
          <w:rPr>
            <w:webHidden/>
            <w:lang w:val="cy-GB"/>
          </w:rPr>
          <w:t>7</w:t>
        </w:r>
        <w:r w:rsidR="00FB3FC5" w:rsidRPr="000D1396">
          <w:rPr>
            <w:webHidden/>
            <w:lang w:val="cy-GB"/>
          </w:rPr>
          <w:fldChar w:fldCharType="end"/>
        </w:r>
      </w:hyperlink>
    </w:p>
    <w:p w14:paraId="06C1C0AA" w14:textId="5C18484E" w:rsidR="00FB3FC5" w:rsidRPr="000D1396" w:rsidRDefault="006B15B2">
      <w:pPr>
        <w:pStyle w:val="TOC2"/>
        <w:rPr>
          <w:rFonts w:asciiTheme="minorHAnsi" w:eastAsiaTheme="minorEastAsia" w:hAnsiTheme="minorHAnsi" w:cstheme="minorBidi"/>
          <w:sz w:val="22"/>
          <w:szCs w:val="22"/>
          <w:lang w:val="cy-GB" w:eastAsia="en-GB"/>
        </w:rPr>
      </w:pPr>
      <w:hyperlink w:anchor="_Toc71212599" w:history="1">
        <w:r w:rsidR="00FB3FC5" w:rsidRPr="000D1396">
          <w:rPr>
            <w:rStyle w:val="Hyperlink"/>
            <w:lang w:val="cy-GB"/>
          </w:rPr>
          <w:t xml:space="preserve">3.9 </w:t>
        </w:r>
        <w:r w:rsidR="00146482">
          <w:rPr>
            <w:rStyle w:val="Hyperlink"/>
            <w:lang w:val="cy-GB"/>
          </w:rPr>
          <w:t>Egwyddor</w:t>
        </w:r>
        <w:r w:rsidR="00FB3FC5" w:rsidRPr="000D1396">
          <w:rPr>
            <w:rStyle w:val="Hyperlink"/>
            <w:lang w:val="cy-GB"/>
          </w:rPr>
          <w:t xml:space="preserve">: </w:t>
        </w:r>
        <w:r w:rsidR="004B5872">
          <w:rPr>
            <w:rStyle w:val="Hyperlink"/>
            <w:lang w:val="cy-GB"/>
          </w:rPr>
          <w:t>Dylid darparu adborth priodol fel bod y defnyddiwr yn gwybod pa weithredu i’w gyflawni a phryd mae wedi’i gwblhau</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_Toc71212599 \h </w:instrText>
        </w:r>
        <w:r w:rsidR="00FB3FC5" w:rsidRPr="000D1396">
          <w:rPr>
            <w:webHidden/>
            <w:lang w:val="cy-GB"/>
          </w:rPr>
        </w:r>
        <w:r w:rsidR="00FB3FC5" w:rsidRPr="000D1396">
          <w:rPr>
            <w:webHidden/>
            <w:lang w:val="cy-GB"/>
          </w:rPr>
          <w:fldChar w:fldCharType="separate"/>
        </w:r>
        <w:r w:rsidR="00FB3FC5" w:rsidRPr="000D1396">
          <w:rPr>
            <w:webHidden/>
            <w:lang w:val="cy-GB"/>
          </w:rPr>
          <w:t>7</w:t>
        </w:r>
        <w:r w:rsidR="00FB3FC5" w:rsidRPr="000D1396">
          <w:rPr>
            <w:webHidden/>
            <w:lang w:val="cy-GB"/>
          </w:rPr>
          <w:fldChar w:fldCharType="end"/>
        </w:r>
      </w:hyperlink>
    </w:p>
    <w:p w14:paraId="5208ED88" w14:textId="1AC3E55B" w:rsidR="00FB3FC5" w:rsidRPr="000D1396" w:rsidRDefault="006B15B2">
      <w:pPr>
        <w:pStyle w:val="TOC2"/>
        <w:rPr>
          <w:rFonts w:asciiTheme="minorHAnsi" w:eastAsiaTheme="minorEastAsia" w:hAnsiTheme="minorHAnsi" w:cstheme="minorBidi"/>
          <w:sz w:val="22"/>
          <w:szCs w:val="22"/>
          <w:lang w:val="cy-GB" w:eastAsia="en-GB"/>
        </w:rPr>
      </w:pPr>
      <w:hyperlink w:anchor="_Toc71212600" w:history="1">
        <w:r w:rsidR="00FB3FC5" w:rsidRPr="000D1396">
          <w:rPr>
            <w:rStyle w:val="Hyperlink"/>
            <w:lang w:val="cy-GB"/>
          </w:rPr>
          <w:t xml:space="preserve">3.10 </w:t>
        </w:r>
        <w:r w:rsidR="00146482">
          <w:rPr>
            <w:rStyle w:val="Hyperlink"/>
            <w:lang w:val="cy-GB"/>
          </w:rPr>
          <w:t>Egwyddor</w:t>
        </w:r>
        <w:r w:rsidR="00FB3FC5" w:rsidRPr="000D1396">
          <w:rPr>
            <w:rStyle w:val="Hyperlink"/>
            <w:lang w:val="cy-GB"/>
          </w:rPr>
          <w:t xml:space="preserve">: </w:t>
        </w:r>
        <w:r w:rsidR="004B5872">
          <w:rPr>
            <w:rStyle w:val="Hyperlink"/>
            <w:lang w:val="cy-GB"/>
          </w:rPr>
          <w:t>Rhaid ystyried nodweddion hygyrchedd a dewisiadau OS</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_Toc71212600 \h </w:instrText>
        </w:r>
        <w:r w:rsidR="00FB3FC5" w:rsidRPr="000D1396">
          <w:rPr>
            <w:webHidden/>
            <w:lang w:val="cy-GB"/>
          </w:rPr>
        </w:r>
        <w:r w:rsidR="00FB3FC5" w:rsidRPr="000D1396">
          <w:rPr>
            <w:webHidden/>
            <w:lang w:val="cy-GB"/>
          </w:rPr>
          <w:fldChar w:fldCharType="separate"/>
        </w:r>
        <w:r w:rsidR="00FB3FC5" w:rsidRPr="000D1396">
          <w:rPr>
            <w:webHidden/>
            <w:lang w:val="cy-GB"/>
          </w:rPr>
          <w:t>7</w:t>
        </w:r>
        <w:r w:rsidR="00FB3FC5" w:rsidRPr="000D1396">
          <w:rPr>
            <w:webHidden/>
            <w:lang w:val="cy-GB"/>
          </w:rPr>
          <w:fldChar w:fldCharType="end"/>
        </w:r>
      </w:hyperlink>
    </w:p>
    <w:p w14:paraId="3B8D67F4" w14:textId="0C34D03E"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601" w:history="1">
        <w:r w:rsidR="00FB3FC5" w:rsidRPr="000D1396">
          <w:rPr>
            <w:rStyle w:val="Hyperlink"/>
            <w:noProof/>
            <w:lang w:val="cy-GB"/>
          </w:rPr>
          <w:t xml:space="preserve">3.10.1 </w:t>
        </w:r>
        <w:r w:rsidR="004B5872">
          <w:rPr>
            <w:rStyle w:val="Hyperlink"/>
            <w:noProof/>
            <w:lang w:val="cy-GB"/>
          </w:rPr>
          <w:t>Osgoi ymyrryd ag ystumiau hygyrchedd</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_Toc71212601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7</w:t>
        </w:r>
        <w:r w:rsidR="00FB3FC5" w:rsidRPr="000D1396">
          <w:rPr>
            <w:noProof/>
            <w:webHidden/>
            <w:lang w:val="cy-GB"/>
          </w:rPr>
          <w:fldChar w:fldCharType="end"/>
        </w:r>
      </w:hyperlink>
    </w:p>
    <w:p w14:paraId="3AD9C48C" w14:textId="68E7DD7B"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602" w:history="1">
        <w:r w:rsidR="00FB3FC5" w:rsidRPr="000D1396">
          <w:rPr>
            <w:rStyle w:val="Hyperlink"/>
            <w:noProof/>
            <w:lang w:val="cy-GB"/>
          </w:rPr>
          <w:t xml:space="preserve">3.10.2 </w:t>
        </w:r>
        <w:r w:rsidR="004B5872">
          <w:rPr>
            <w:rStyle w:val="Hyperlink"/>
            <w:noProof/>
            <w:lang w:val="cy-GB"/>
          </w:rPr>
          <w:t>Caniatáu defnyddio gosodiadau dewisiadau yn yr OS</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_Toc71212602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8</w:t>
        </w:r>
        <w:r w:rsidR="00FB3FC5" w:rsidRPr="000D1396">
          <w:rPr>
            <w:noProof/>
            <w:webHidden/>
            <w:lang w:val="cy-GB"/>
          </w:rPr>
          <w:fldChar w:fldCharType="end"/>
        </w:r>
      </w:hyperlink>
    </w:p>
    <w:p w14:paraId="4F55FE95" w14:textId="5ADD1B1A"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603" w:history="1">
        <w:r w:rsidR="00FB3FC5" w:rsidRPr="000D1396">
          <w:rPr>
            <w:rStyle w:val="Hyperlink"/>
            <w:noProof/>
            <w:lang w:val="cy-GB"/>
          </w:rPr>
          <w:t xml:space="preserve">3.10.3 </w:t>
        </w:r>
        <w:r w:rsidR="004B5872">
          <w:rPr>
            <w:rStyle w:val="Hyperlink"/>
            <w:noProof/>
            <w:lang w:val="cy-GB"/>
          </w:rPr>
          <w:t>Mae’r defnyddiwr yn gallu defnyddio unrhyw osodiadau hygyrchedd sy’n cael eu darparu yn yr ap</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_Toc71212603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8</w:t>
        </w:r>
        <w:r w:rsidR="00FB3FC5" w:rsidRPr="000D1396">
          <w:rPr>
            <w:noProof/>
            <w:webHidden/>
            <w:lang w:val="cy-GB"/>
          </w:rPr>
          <w:fldChar w:fldCharType="end"/>
        </w:r>
      </w:hyperlink>
    </w:p>
    <w:p w14:paraId="31147E29" w14:textId="528D6C6A" w:rsidR="00FB3FC5" w:rsidRPr="000D1396" w:rsidRDefault="006B15B2">
      <w:pPr>
        <w:pStyle w:val="TOC2"/>
        <w:rPr>
          <w:rFonts w:asciiTheme="minorHAnsi" w:eastAsiaTheme="minorEastAsia" w:hAnsiTheme="minorHAnsi" w:cstheme="minorBidi"/>
          <w:sz w:val="22"/>
          <w:szCs w:val="22"/>
          <w:lang w:val="cy-GB" w:eastAsia="en-GB"/>
        </w:rPr>
      </w:pPr>
      <w:hyperlink w:anchor="_Toc71212604" w:history="1">
        <w:r w:rsidR="00FB3FC5" w:rsidRPr="000D1396">
          <w:rPr>
            <w:rStyle w:val="Hyperlink"/>
            <w:lang w:val="cy-GB"/>
          </w:rPr>
          <w:t xml:space="preserve">3.11 </w:t>
        </w:r>
        <w:r w:rsidR="00146482">
          <w:rPr>
            <w:rStyle w:val="Hyperlink"/>
            <w:lang w:val="cy-GB"/>
          </w:rPr>
          <w:t>Egwyddor</w:t>
        </w:r>
        <w:r w:rsidR="00FB3FC5" w:rsidRPr="000D1396">
          <w:rPr>
            <w:rStyle w:val="Hyperlink"/>
            <w:lang w:val="cy-GB"/>
          </w:rPr>
          <w:t xml:space="preserve">: </w:t>
        </w:r>
        <w:r w:rsidR="006E56A1">
          <w:rPr>
            <w:rStyle w:val="Hyperlink"/>
            <w:lang w:val="cy-GB"/>
          </w:rPr>
          <w:t>Rhaid ystyried allbynnau Sain a Haptig</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_Toc71212604 \h </w:instrText>
        </w:r>
        <w:r w:rsidR="00FB3FC5" w:rsidRPr="000D1396">
          <w:rPr>
            <w:webHidden/>
            <w:lang w:val="cy-GB"/>
          </w:rPr>
        </w:r>
        <w:r w:rsidR="00FB3FC5" w:rsidRPr="000D1396">
          <w:rPr>
            <w:webHidden/>
            <w:lang w:val="cy-GB"/>
          </w:rPr>
          <w:fldChar w:fldCharType="separate"/>
        </w:r>
        <w:r w:rsidR="00FB3FC5" w:rsidRPr="000D1396">
          <w:rPr>
            <w:webHidden/>
            <w:lang w:val="cy-GB"/>
          </w:rPr>
          <w:t>8</w:t>
        </w:r>
        <w:r w:rsidR="00FB3FC5" w:rsidRPr="000D1396">
          <w:rPr>
            <w:webHidden/>
            <w:lang w:val="cy-GB"/>
          </w:rPr>
          <w:fldChar w:fldCharType="end"/>
        </w:r>
      </w:hyperlink>
    </w:p>
    <w:p w14:paraId="7A38B12D" w14:textId="5DDFD6C5" w:rsidR="00FB3FC5" w:rsidRPr="000D1396" w:rsidRDefault="006B15B2">
      <w:pPr>
        <w:pStyle w:val="TOC2"/>
        <w:rPr>
          <w:rFonts w:asciiTheme="minorHAnsi" w:eastAsiaTheme="minorEastAsia" w:hAnsiTheme="minorHAnsi" w:cstheme="minorBidi"/>
          <w:sz w:val="22"/>
          <w:szCs w:val="22"/>
          <w:lang w:val="cy-GB" w:eastAsia="en-GB"/>
        </w:rPr>
      </w:pPr>
      <w:hyperlink w:anchor="_Toc71212605" w:history="1">
        <w:r w:rsidR="00FB3FC5" w:rsidRPr="000D1396">
          <w:rPr>
            <w:rStyle w:val="Hyperlink"/>
            <w:lang w:val="cy-GB"/>
          </w:rPr>
          <w:t xml:space="preserve">3.12 </w:t>
        </w:r>
        <w:r w:rsidR="00146482">
          <w:rPr>
            <w:rStyle w:val="Hyperlink"/>
            <w:lang w:val="cy-GB"/>
          </w:rPr>
          <w:t>Egwyddor</w:t>
        </w:r>
        <w:r w:rsidR="00FB3FC5" w:rsidRPr="000D1396">
          <w:rPr>
            <w:rStyle w:val="Hyperlink"/>
            <w:lang w:val="cy-GB"/>
          </w:rPr>
          <w:t xml:space="preserve">: </w:t>
        </w:r>
        <w:r w:rsidR="006E56A1">
          <w:rPr>
            <w:rStyle w:val="Hyperlink"/>
            <w:lang w:val="cy-GB"/>
          </w:rPr>
          <w:t>Rhaid i’r cynllun gweledol, gan gynnwys ffontiau a lliwiau, fod yn glir</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_Toc71212605 \h </w:instrText>
        </w:r>
        <w:r w:rsidR="00FB3FC5" w:rsidRPr="000D1396">
          <w:rPr>
            <w:webHidden/>
            <w:lang w:val="cy-GB"/>
          </w:rPr>
        </w:r>
        <w:r w:rsidR="00FB3FC5" w:rsidRPr="000D1396">
          <w:rPr>
            <w:webHidden/>
            <w:lang w:val="cy-GB"/>
          </w:rPr>
          <w:fldChar w:fldCharType="separate"/>
        </w:r>
        <w:r w:rsidR="00FB3FC5" w:rsidRPr="000D1396">
          <w:rPr>
            <w:webHidden/>
            <w:lang w:val="cy-GB"/>
          </w:rPr>
          <w:t>8</w:t>
        </w:r>
        <w:r w:rsidR="00FB3FC5" w:rsidRPr="000D1396">
          <w:rPr>
            <w:webHidden/>
            <w:lang w:val="cy-GB"/>
          </w:rPr>
          <w:fldChar w:fldCharType="end"/>
        </w:r>
      </w:hyperlink>
    </w:p>
    <w:p w14:paraId="6BF1F3B8" w14:textId="0728DC0E" w:rsidR="00FB3FC5" w:rsidRPr="000D1396" w:rsidRDefault="006B15B2">
      <w:pPr>
        <w:pStyle w:val="TOC2"/>
        <w:rPr>
          <w:rFonts w:asciiTheme="minorHAnsi" w:eastAsiaTheme="minorEastAsia" w:hAnsiTheme="minorHAnsi" w:cstheme="minorBidi"/>
          <w:sz w:val="22"/>
          <w:szCs w:val="22"/>
          <w:lang w:val="cy-GB" w:eastAsia="en-GB"/>
        </w:rPr>
      </w:pPr>
      <w:hyperlink w:anchor="_Toc71212606" w:history="1">
        <w:r w:rsidR="00FB3FC5" w:rsidRPr="000D1396">
          <w:rPr>
            <w:rStyle w:val="Hyperlink"/>
            <w:lang w:val="cy-GB"/>
          </w:rPr>
          <w:t xml:space="preserve">3.13 </w:t>
        </w:r>
        <w:r w:rsidR="00146482">
          <w:rPr>
            <w:rStyle w:val="Hyperlink"/>
            <w:lang w:val="cy-GB"/>
          </w:rPr>
          <w:t>Egwyddor</w:t>
        </w:r>
        <w:r w:rsidR="00FB3FC5" w:rsidRPr="000D1396">
          <w:rPr>
            <w:rStyle w:val="Hyperlink"/>
            <w:lang w:val="cy-GB"/>
          </w:rPr>
          <w:t xml:space="preserve">: </w:t>
        </w:r>
        <w:r w:rsidR="006E56A1">
          <w:rPr>
            <w:rStyle w:val="Hyperlink"/>
            <w:lang w:val="cy-GB"/>
          </w:rPr>
          <w:t>Dylai hysbysiadau a negeseuon gwall fod yn glir ac yn briodol</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_Toc71212606 \h </w:instrText>
        </w:r>
        <w:r w:rsidR="00FB3FC5" w:rsidRPr="000D1396">
          <w:rPr>
            <w:webHidden/>
            <w:lang w:val="cy-GB"/>
          </w:rPr>
        </w:r>
        <w:r w:rsidR="00FB3FC5" w:rsidRPr="000D1396">
          <w:rPr>
            <w:webHidden/>
            <w:lang w:val="cy-GB"/>
          </w:rPr>
          <w:fldChar w:fldCharType="separate"/>
        </w:r>
        <w:r w:rsidR="00FB3FC5" w:rsidRPr="000D1396">
          <w:rPr>
            <w:webHidden/>
            <w:lang w:val="cy-GB"/>
          </w:rPr>
          <w:t>9</w:t>
        </w:r>
        <w:r w:rsidR="00FB3FC5" w:rsidRPr="000D1396">
          <w:rPr>
            <w:webHidden/>
            <w:lang w:val="cy-GB"/>
          </w:rPr>
          <w:fldChar w:fldCharType="end"/>
        </w:r>
      </w:hyperlink>
    </w:p>
    <w:p w14:paraId="3C1FDB18" w14:textId="23B6D3BB"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607" w:history="1">
        <w:r w:rsidR="00FB3FC5" w:rsidRPr="000D1396">
          <w:rPr>
            <w:rStyle w:val="Hyperlink"/>
            <w:noProof/>
            <w:lang w:val="cy-GB"/>
          </w:rPr>
          <w:t xml:space="preserve">3.13.1 </w:t>
        </w:r>
        <w:r w:rsidR="006E56A1">
          <w:rPr>
            <w:rStyle w:val="Hyperlink"/>
            <w:noProof/>
            <w:lang w:val="cy-GB"/>
          </w:rPr>
          <w:t>Dylai hysbysiadau a negeseuon gwall fod yn bosib eu hadnabod</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_Toc71212607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9</w:t>
        </w:r>
        <w:r w:rsidR="00FB3FC5" w:rsidRPr="000D1396">
          <w:rPr>
            <w:noProof/>
            <w:webHidden/>
            <w:lang w:val="cy-GB"/>
          </w:rPr>
          <w:fldChar w:fldCharType="end"/>
        </w:r>
      </w:hyperlink>
    </w:p>
    <w:p w14:paraId="2D250E4C" w14:textId="109A8EE2"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608" w:history="1">
        <w:r w:rsidR="00FB3FC5" w:rsidRPr="000D1396">
          <w:rPr>
            <w:rStyle w:val="Hyperlink"/>
            <w:noProof/>
            <w:lang w:val="cy-GB"/>
          </w:rPr>
          <w:t xml:space="preserve">3.13.2 </w:t>
        </w:r>
        <w:r w:rsidR="0084620F">
          <w:rPr>
            <w:rStyle w:val="Hyperlink"/>
            <w:noProof/>
            <w:lang w:val="cy-GB"/>
          </w:rPr>
          <w:t xml:space="preserve">Ni ddylai terfynau </w:t>
        </w:r>
        <w:r w:rsidR="006C44AC">
          <w:rPr>
            <w:rStyle w:val="Hyperlink"/>
            <w:noProof/>
            <w:lang w:val="cy-GB"/>
          </w:rPr>
          <w:t>amser</w:t>
        </w:r>
        <w:r w:rsidR="0084620F">
          <w:rPr>
            <w:rStyle w:val="Hyperlink"/>
            <w:noProof/>
            <w:lang w:val="cy-GB"/>
          </w:rPr>
          <w:t xml:space="preserve"> beri rhwystr i’r defnyddiwr</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_Toc71212608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9</w:t>
        </w:r>
        <w:r w:rsidR="00FB3FC5" w:rsidRPr="000D1396">
          <w:rPr>
            <w:noProof/>
            <w:webHidden/>
            <w:lang w:val="cy-GB"/>
          </w:rPr>
          <w:fldChar w:fldCharType="end"/>
        </w:r>
      </w:hyperlink>
    </w:p>
    <w:p w14:paraId="01A246A4" w14:textId="4098E0BE" w:rsidR="00FB3FC5" w:rsidRPr="000D1396" w:rsidRDefault="006B15B2">
      <w:pPr>
        <w:pStyle w:val="TOC3"/>
        <w:tabs>
          <w:tab w:val="right" w:leader="dot" w:pos="9736"/>
        </w:tabs>
        <w:rPr>
          <w:rFonts w:asciiTheme="minorHAnsi" w:eastAsiaTheme="minorEastAsia" w:hAnsiTheme="minorHAnsi" w:cstheme="minorBidi"/>
          <w:noProof/>
          <w:sz w:val="22"/>
          <w:szCs w:val="22"/>
          <w:lang w:val="cy-GB"/>
        </w:rPr>
      </w:pPr>
      <w:hyperlink w:anchor="_Toc71212609" w:history="1">
        <w:r w:rsidR="00FB3FC5" w:rsidRPr="000D1396">
          <w:rPr>
            <w:rStyle w:val="Hyperlink"/>
            <w:noProof/>
            <w:lang w:val="cy-GB"/>
          </w:rPr>
          <w:t xml:space="preserve">3.13.3 </w:t>
        </w:r>
        <w:r w:rsidR="0084620F">
          <w:rPr>
            <w:rStyle w:val="Hyperlink"/>
            <w:noProof/>
            <w:lang w:val="cy-GB"/>
          </w:rPr>
          <w:t>Rhaid osgoi cyfraddau fflachio sy’n sbarduno ffitiau</w:t>
        </w:r>
        <w:r w:rsidR="00FB3FC5" w:rsidRPr="000D1396">
          <w:rPr>
            <w:noProof/>
            <w:webHidden/>
            <w:lang w:val="cy-GB"/>
          </w:rPr>
          <w:tab/>
        </w:r>
        <w:r w:rsidR="00FB3FC5" w:rsidRPr="000D1396">
          <w:rPr>
            <w:noProof/>
            <w:webHidden/>
            <w:lang w:val="cy-GB"/>
          </w:rPr>
          <w:fldChar w:fldCharType="begin"/>
        </w:r>
        <w:r w:rsidR="00FB3FC5" w:rsidRPr="000D1396">
          <w:rPr>
            <w:noProof/>
            <w:webHidden/>
            <w:lang w:val="cy-GB"/>
          </w:rPr>
          <w:instrText xml:space="preserve"> PAGEREF _Toc71212609 \h </w:instrText>
        </w:r>
        <w:r w:rsidR="00FB3FC5" w:rsidRPr="000D1396">
          <w:rPr>
            <w:noProof/>
            <w:webHidden/>
            <w:lang w:val="cy-GB"/>
          </w:rPr>
        </w:r>
        <w:r w:rsidR="00FB3FC5" w:rsidRPr="000D1396">
          <w:rPr>
            <w:noProof/>
            <w:webHidden/>
            <w:lang w:val="cy-GB"/>
          </w:rPr>
          <w:fldChar w:fldCharType="separate"/>
        </w:r>
        <w:r w:rsidR="00FB3FC5" w:rsidRPr="000D1396">
          <w:rPr>
            <w:noProof/>
            <w:webHidden/>
            <w:lang w:val="cy-GB"/>
          </w:rPr>
          <w:t>9</w:t>
        </w:r>
        <w:r w:rsidR="00FB3FC5" w:rsidRPr="000D1396">
          <w:rPr>
            <w:noProof/>
            <w:webHidden/>
            <w:lang w:val="cy-GB"/>
          </w:rPr>
          <w:fldChar w:fldCharType="end"/>
        </w:r>
      </w:hyperlink>
    </w:p>
    <w:p w14:paraId="497CAA90" w14:textId="2479B3B7" w:rsidR="00FB3FC5" w:rsidRPr="000D1396" w:rsidRDefault="006B15B2">
      <w:pPr>
        <w:pStyle w:val="TOC2"/>
        <w:rPr>
          <w:rFonts w:asciiTheme="minorHAnsi" w:eastAsiaTheme="minorEastAsia" w:hAnsiTheme="minorHAnsi" w:cstheme="minorBidi"/>
          <w:sz w:val="22"/>
          <w:szCs w:val="22"/>
          <w:lang w:val="cy-GB" w:eastAsia="en-GB"/>
        </w:rPr>
      </w:pPr>
      <w:hyperlink w:anchor="_Toc71212610" w:history="1">
        <w:r w:rsidR="00FB3FC5" w:rsidRPr="000D1396">
          <w:rPr>
            <w:rStyle w:val="Hyperlink"/>
            <w:lang w:val="cy-GB"/>
          </w:rPr>
          <w:t xml:space="preserve">3.14 </w:t>
        </w:r>
        <w:r w:rsidR="00146482">
          <w:rPr>
            <w:rStyle w:val="Hyperlink"/>
            <w:lang w:val="cy-GB"/>
          </w:rPr>
          <w:t>Egwyddor</w:t>
        </w:r>
        <w:r w:rsidR="00FB3FC5" w:rsidRPr="000D1396">
          <w:rPr>
            <w:rStyle w:val="Hyperlink"/>
            <w:lang w:val="cy-GB"/>
          </w:rPr>
          <w:t xml:space="preserve">: </w:t>
        </w:r>
        <w:r w:rsidR="0084620F">
          <w:rPr>
            <w:rStyle w:val="Hyperlink"/>
            <w:lang w:val="cy-GB"/>
          </w:rPr>
          <w:t>Mae’r defnyddiwr yn gallu defnyddio dyfeisiau mewnbwn ac allbwn amgen, os yw hynny’n briodol</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_Toc71212610 \h </w:instrText>
        </w:r>
        <w:r w:rsidR="00FB3FC5" w:rsidRPr="000D1396">
          <w:rPr>
            <w:webHidden/>
            <w:lang w:val="cy-GB"/>
          </w:rPr>
        </w:r>
        <w:r w:rsidR="00FB3FC5" w:rsidRPr="000D1396">
          <w:rPr>
            <w:webHidden/>
            <w:lang w:val="cy-GB"/>
          </w:rPr>
          <w:fldChar w:fldCharType="separate"/>
        </w:r>
        <w:r w:rsidR="00FB3FC5" w:rsidRPr="000D1396">
          <w:rPr>
            <w:webHidden/>
            <w:lang w:val="cy-GB"/>
          </w:rPr>
          <w:t>9</w:t>
        </w:r>
        <w:r w:rsidR="00FB3FC5" w:rsidRPr="000D1396">
          <w:rPr>
            <w:webHidden/>
            <w:lang w:val="cy-GB"/>
          </w:rPr>
          <w:fldChar w:fldCharType="end"/>
        </w:r>
      </w:hyperlink>
    </w:p>
    <w:p w14:paraId="4EA83DDD" w14:textId="5F306769" w:rsidR="00FB3FC5" w:rsidRPr="000D1396" w:rsidRDefault="006B15B2">
      <w:pPr>
        <w:pStyle w:val="TOC2"/>
        <w:rPr>
          <w:rFonts w:asciiTheme="minorHAnsi" w:eastAsiaTheme="minorEastAsia" w:hAnsiTheme="minorHAnsi" w:cstheme="minorBidi"/>
          <w:sz w:val="22"/>
          <w:szCs w:val="22"/>
          <w:lang w:val="cy-GB" w:eastAsia="en-GB"/>
        </w:rPr>
      </w:pPr>
      <w:hyperlink w:anchor="_Toc71212611" w:history="1">
        <w:r w:rsidR="00FB3FC5" w:rsidRPr="000D1396">
          <w:rPr>
            <w:rStyle w:val="Hyperlink"/>
            <w:lang w:val="cy-GB"/>
          </w:rPr>
          <w:t xml:space="preserve">3.15 </w:t>
        </w:r>
        <w:r w:rsidR="00146482">
          <w:rPr>
            <w:rStyle w:val="Hyperlink"/>
            <w:lang w:val="cy-GB"/>
          </w:rPr>
          <w:t>Egwyddor</w:t>
        </w:r>
        <w:r w:rsidR="00FB3FC5" w:rsidRPr="000D1396">
          <w:rPr>
            <w:rStyle w:val="Hyperlink"/>
            <w:lang w:val="cy-GB"/>
          </w:rPr>
          <w:t xml:space="preserve">: </w:t>
        </w:r>
        <w:r w:rsidR="0084620F">
          <w:rPr>
            <w:rStyle w:val="Hyperlink"/>
            <w:lang w:val="cy-GB"/>
          </w:rPr>
          <w:t>Os oes help yn cael ei ddefnyddio, mae’n hygyrch ac yn hawdd ei ddefnyddio</w:t>
        </w:r>
        <w:r w:rsidR="00FB3FC5" w:rsidRPr="000D1396">
          <w:rPr>
            <w:webHidden/>
            <w:lang w:val="cy-GB"/>
          </w:rPr>
          <w:tab/>
        </w:r>
        <w:r w:rsidR="00FB3FC5" w:rsidRPr="000D1396">
          <w:rPr>
            <w:webHidden/>
            <w:lang w:val="cy-GB"/>
          </w:rPr>
          <w:fldChar w:fldCharType="begin"/>
        </w:r>
        <w:r w:rsidR="00FB3FC5" w:rsidRPr="000D1396">
          <w:rPr>
            <w:webHidden/>
            <w:lang w:val="cy-GB"/>
          </w:rPr>
          <w:instrText xml:space="preserve"> PAGEREF _Toc71212611 \h </w:instrText>
        </w:r>
        <w:r w:rsidR="00FB3FC5" w:rsidRPr="000D1396">
          <w:rPr>
            <w:webHidden/>
            <w:lang w:val="cy-GB"/>
          </w:rPr>
        </w:r>
        <w:r w:rsidR="00FB3FC5" w:rsidRPr="000D1396">
          <w:rPr>
            <w:webHidden/>
            <w:lang w:val="cy-GB"/>
          </w:rPr>
          <w:fldChar w:fldCharType="separate"/>
        </w:r>
        <w:r w:rsidR="00FB3FC5" w:rsidRPr="000D1396">
          <w:rPr>
            <w:webHidden/>
            <w:lang w:val="cy-GB"/>
          </w:rPr>
          <w:t>9</w:t>
        </w:r>
        <w:r w:rsidR="00FB3FC5" w:rsidRPr="000D1396">
          <w:rPr>
            <w:webHidden/>
            <w:lang w:val="cy-GB"/>
          </w:rPr>
          <w:fldChar w:fldCharType="end"/>
        </w:r>
      </w:hyperlink>
    </w:p>
    <w:p w14:paraId="7B885220" w14:textId="275A2DA4" w:rsidR="003F27B7" w:rsidRPr="000D1396" w:rsidRDefault="00F966FB" w:rsidP="003F27B7">
      <w:pPr>
        <w:rPr>
          <w:color w:val="FF0000"/>
          <w:sz w:val="32"/>
          <w:lang w:val="cy-GB"/>
        </w:rPr>
      </w:pPr>
      <w:r w:rsidRPr="000D1396">
        <w:rPr>
          <w:b/>
          <w:noProof/>
          <w:lang w:val="cy-GB"/>
        </w:rPr>
        <w:fldChar w:fldCharType="end"/>
      </w:r>
    </w:p>
    <w:p w14:paraId="37C395FA" w14:textId="77777777" w:rsidR="003F27B7" w:rsidRPr="000D1396" w:rsidRDefault="003F27B7" w:rsidP="003F27B7">
      <w:pPr>
        <w:rPr>
          <w:sz w:val="32"/>
          <w:lang w:val="cy-GB"/>
        </w:rPr>
      </w:pPr>
    </w:p>
    <w:p w14:paraId="655D7780" w14:textId="77777777" w:rsidR="003F27B7" w:rsidRPr="000D1396" w:rsidRDefault="003F27B7" w:rsidP="003F27B7">
      <w:pPr>
        <w:ind w:left="709"/>
        <w:rPr>
          <w:sz w:val="32"/>
          <w:lang w:val="cy-GB"/>
        </w:rPr>
      </w:pPr>
    </w:p>
    <w:p w14:paraId="2295329E" w14:textId="551794DD" w:rsidR="003F27B7" w:rsidRPr="000D1396" w:rsidRDefault="0084620F" w:rsidP="003F27B7">
      <w:pPr>
        <w:pStyle w:val="Heading1"/>
        <w:rPr>
          <w:lang w:val="cy-GB"/>
        </w:rPr>
      </w:pPr>
      <w:r>
        <w:rPr>
          <w:lang w:val="cy-GB"/>
        </w:rPr>
        <w:lastRenderedPageBreak/>
        <w:t>Cyflwyniad</w:t>
      </w:r>
    </w:p>
    <w:p w14:paraId="07E8ADBE" w14:textId="7A199382" w:rsidR="00F61224" w:rsidRPr="00F61224" w:rsidRDefault="00F61224" w:rsidP="00F61224">
      <w:pPr>
        <w:rPr>
          <w:lang w:val="cy-GB"/>
        </w:rPr>
      </w:pPr>
      <w:r w:rsidRPr="00F61224">
        <w:rPr>
          <w:lang w:val="cy-GB"/>
        </w:rPr>
        <w:t>Mae’r canllawiau yn y ddogfen hon yn dilyn ‘Canllawiau Asesu Apiau</w:t>
      </w:r>
      <w:r>
        <w:rPr>
          <w:lang w:val="cy-GB"/>
        </w:rPr>
        <w:t xml:space="preserve"> yr </w:t>
      </w:r>
      <w:r w:rsidRPr="00F61224">
        <w:rPr>
          <w:lang w:val="cy-GB"/>
        </w:rPr>
        <w:t>RNIB’</w:t>
      </w:r>
      <w:r>
        <w:rPr>
          <w:lang w:val="cy-GB"/>
        </w:rPr>
        <w:t>, dogfen f</w:t>
      </w:r>
      <w:r w:rsidRPr="00F61224">
        <w:rPr>
          <w:lang w:val="cy-GB"/>
        </w:rPr>
        <w:t>ewnol sy’n seiliedig ar y safon a gydnabyddir yn rhyngwladol</w:t>
      </w:r>
      <w:r>
        <w:rPr>
          <w:lang w:val="cy-GB"/>
        </w:rPr>
        <w:t>,</w:t>
      </w:r>
      <w:r w:rsidRPr="00F61224">
        <w:rPr>
          <w:lang w:val="cy-GB"/>
        </w:rPr>
        <w:t xml:space="preserve"> ISO 9241-171:2008 – Ergonomeg rhyngweithi</w:t>
      </w:r>
      <w:r>
        <w:rPr>
          <w:lang w:val="cy-GB"/>
        </w:rPr>
        <w:t>ad</w:t>
      </w:r>
      <w:r w:rsidRPr="00F61224">
        <w:rPr>
          <w:lang w:val="cy-GB"/>
        </w:rPr>
        <w:t xml:space="preserve"> system ddynol -- Rhan 171: Canllawiau ar hygyrchedd meddalwedd. Mae'r safon hon yn sicrhau hygyrchedd i bobl ag amrywiaeth o anableddau ac mae ar gael i'w </w:t>
      </w:r>
      <w:r>
        <w:rPr>
          <w:lang w:val="cy-GB"/>
        </w:rPr>
        <w:t>ph</w:t>
      </w:r>
      <w:r w:rsidRPr="00F61224">
        <w:rPr>
          <w:lang w:val="cy-GB"/>
        </w:rPr>
        <w:t>rynu gan ISO neu BSI.</w:t>
      </w:r>
    </w:p>
    <w:p w14:paraId="045DFDB6" w14:textId="77777777" w:rsidR="00F61224" w:rsidRPr="00F61224" w:rsidRDefault="00F61224" w:rsidP="00F61224">
      <w:pPr>
        <w:rPr>
          <w:lang w:val="cy-GB"/>
        </w:rPr>
      </w:pPr>
    </w:p>
    <w:p w14:paraId="50C38D0C" w14:textId="03CED3C9" w:rsidR="003F27B7" w:rsidRPr="000D1396" w:rsidRDefault="00F61224" w:rsidP="00F61224">
      <w:pPr>
        <w:rPr>
          <w:lang w:val="cy-GB"/>
        </w:rPr>
      </w:pPr>
      <w:r>
        <w:rPr>
          <w:lang w:val="cy-GB"/>
        </w:rPr>
        <w:t>Cymerir yn ganiataol</w:t>
      </w:r>
      <w:r w:rsidRPr="00F61224">
        <w:rPr>
          <w:lang w:val="cy-GB"/>
        </w:rPr>
        <w:t xml:space="preserve"> y bydd y defnyddiwr terfynol nodweddiadol yn gallu defnyddio'r dechnoleg mynediad ar ffôn i lefel sylfaenol.</w:t>
      </w:r>
      <w:r w:rsidR="003F27B7" w:rsidRPr="000D1396">
        <w:rPr>
          <w:lang w:val="cy-GB"/>
        </w:rPr>
        <w:t xml:space="preserve"> </w:t>
      </w:r>
    </w:p>
    <w:p w14:paraId="4916F504" w14:textId="77777777" w:rsidR="003F27B7" w:rsidRPr="000D1396" w:rsidRDefault="003F27B7" w:rsidP="003F27B7">
      <w:pPr>
        <w:rPr>
          <w:lang w:val="cy-GB"/>
        </w:rPr>
      </w:pPr>
    </w:p>
    <w:p w14:paraId="10C26E73" w14:textId="59AC272B" w:rsidR="003F27B7" w:rsidRPr="000D1396" w:rsidRDefault="006461B1" w:rsidP="003F27B7">
      <w:pPr>
        <w:pStyle w:val="Heading1"/>
        <w:rPr>
          <w:lang w:val="cy-GB"/>
        </w:rPr>
      </w:pPr>
      <w:bookmarkStart w:id="0" w:name="_Toc411514894"/>
      <w:bookmarkStart w:id="1" w:name="_Toc419283369"/>
      <w:bookmarkStart w:id="2" w:name="_Toc71212587"/>
      <w:r>
        <w:rPr>
          <w:lang w:val="cy-GB"/>
        </w:rPr>
        <w:t>Defnyddio technoleg mynediad ar ffonau a tha</w:t>
      </w:r>
      <w:bookmarkEnd w:id="0"/>
      <w:bookmarkEnd w:id="1"/>
      <w:bookmarkEnd w:id="2"/>
      <w:r>
        <w:rPr>
          <w:lang w:val="cy-GB"/>
        </w:rPr>
        <w:t xml:space="preserve">bledi </w:t>
      </w:r>
    </w:p>
    <w:p w14:paraId="1AAC3BC2" w14:textId="0E06881A" w:rsidR="00067338" w:rsidRPr="00067338" w:rsidRDefault="00067338" w:rsidP="00067338">
      <w:pPr>
        <w:tabs>
          <w:tab w:val="left" w:pos="-1440"/>
          <w:tab w:val="left" w:pos="-720"/>
        </w:tabs>
        <w:suppressAutoHyphens/>
        <w:rPr>
          <w:lang w:val="cy-GB"/>
        </w:rPr>
      </w:pPr>
      <w:r w:rsidRPr="00067338">
        <w:rPr>
          <w:lang w:val="cy-GB"/>
        </w:rPr>
        <w:t xml:space="preserve">Mae pobl ddall </w:t>
      </w:r>
      <w:r w:rsidR="008E2FBB">
        <w:rPr>
          <w:lang w:val="cy-GB"/>
        </w:rPr>
        <w:t>ac â golwg rhannol</w:t>
      </w:r>
      <w:r w:rsidRPr="00067338">
        <w:rPr>
          <w:lang w:val="cy-GB"/>
        </w:rPr>
        <w:t xml:space="preserve"> yn defnyddio ffonau neu dabledi </w:t>
      </w:r>
      <w:r w:rsidR="00CA4BDB">
        <w:rPr>
          <w:lang w:val="cy-GB"/>
        </w:rPr>
        <w:t>drwy</w:t>
      </w:r>
      <w:r w:rsidRPr="00067338">
        <w:rPr>
          <w:lang w:val="cy-GB"/>
        </w:rPr>
        <w:t xml:space="preserve"> dechnoleg lleferydd neu chwyddo sydd wedi'i </w:t>
      </w:r>
      <w:r w:rsidR="008E2FBB">
        <w:rPr>
          <w:lang w:val="cy-GB"/>
        </w:rPr>
        <w:t>chynnwys</w:t>
      </w:r>
      <w:r w:rsidRPr="00067338">
        <w:rPr>
          <w:lang w:val="cy-GB"/>
        </w:rPr>
        <w:t xml:space="preserve"> yn y systemau gweithredu.</w:t>
      </w:r>
    </w:p>
    <w:p w14:paraId="5C7D43C9" w14:textId="77777777" w:rsidR="00067338" w:rsidRPr="00067338" w:rsidRDefault="00067338" w:rsidP="00067338">
      <w:pPr>
        <w:tabs>
          <w:tab w:val="left" w:pos="-1440"/>
          <w:tab w:val="left" w:pos="-720"/>
        </w:tabs>
        <w:suppressAutoHyphens/>
        <w:rPr>
          <w:lang w:val="cy-GB"/>
        </w:rPr>
      </w:pPr>
    </w:p>
    <w:p w14:paraId="4C9E6CB5" w14:textId="106BB0DC" w:rsidR="00067338" w:rsidRPr="00067338" w:rsidRDefault="00067338" w:rsidP="00067338">
      <w:pPr>
        <w:tabs>
          <w:tab w:val="left" w:pos="-1440"/>
          <w:tab w:val="left" w:pos="-720"/>
        </w:tabs>
        <w:suppressAutoHyphens/>
        <w:rPr>
          <w:lang w:val="cy-GB"/>
        </w:rPr>
      </w:pPr>
      <w:r w:rsidRPr="00067338">
        <w:rPr>
          <w:lang w:val="cy-GB"/>
        </w:rPr>
        <w:t>Mae</w:t>
      </w:r>
      <w:r w:rsidR="00850435">
        <w:rPr>
          <w:lang w:val="cy-GB"/>
        </w:rPr>
        <w:t>’r d</w:t>
      </w:r>
      <w:r w:rsidRPr="00067338">
        <w:rPr>
          <w:lang w:val="cy-GB"/>
        </w:rPr>
        <w:t xml:space="preserve">echnoleg lleferydd yn cynnwys VoiceOver (ar gyfer dyfeisiau iOS) </w:t>
      </w:r>
      <w:r w:rsidR="00850435">
        <w:rPr>
          <w:lang w:val="cy-GB"/>
        </w:rPr>
        <w:t xml:space="preserve">a </w:t>
      </w:r>
      <w:r w:rsidRPr="00067338">
        <w:rPr>
          <w:lang w:val="cy-GB"/>
        </w:rPr>
        <w:t>TalkBack (ar gyfer Android). Mae</w:t>
      </w:r>
      <w:r w:rsidR="00850435">
        <w:rPr>
          <w:lang w:val="cy-GB"/>
        </w:rPr>
        <w:t>’r dechnoleg</w:t>
      </w:r>
      <w:r w:rsidRPr="00067338">
        <w:rPr>
          <w:lang w:val="cy-GB"/>
        </w:rPr>
        <w:t xml:space="preserve"> chwydd</w:t>
      </w:r>
      <w:r w:rsidR="00850435">
        <w:rPr>
          <w:lang w:val="cy-GB"/>
        </w:rPr>
        <w:t>o</w:t>
      </w:r>
      <w:r w:rsidRPr="00067338">
        <w:rPr>
          <w:lang w:val="cy-GB"/>
        </w:rPr>
        <w:t xml:space="preserve"> yn cynnwys Zoom (ar gyfer iOS) ac </w:t>
      </w:r>
      <w:r w:rsidR="00850435">
        <w:rPr>
          <w:lang w:val="cy-GB"/>
        </w:rPr>
        <w:t xml:space="preserve">mae’n cael ei </w:t>
      </w:r>
      <w:r w:rsidR="003E4E24">
        <w:rPr>
          <w:lang w:val="cy-GB"/>
        </w:rPr>
        <w:t>g</w:t>
      </w:r>
      <w:r w:rsidR="00850435">
        <w:rPr>
          <w:lang w:val="cy-GB"/>
        </w:rPr>
        <w:t>alw</w:t>
      </w:r>
      <w:r w:rsidRPr="00067338">
        <w:rPr>
          <w:lang w:val="cy-GB"/>
        </w:rPr>
        <w:t xml:space="preserve"> yn syml yn chwydd</w:t>
      </w:r>
      <w:r w:rsidR="00850435">
        <w:rPr>
          <w:lang w:val="cy-GB"/>
        </w:rPr>
        <w:t>o</w:t>
      </w:r>
      <w:r w:rsidRPr="00067338">
        <w:rPr>
          <w:lang w:val="cy-GB"/>
        </w:rPr>
        <w:t xml:space="preserve"> ar gyfer Android. Yn ogystal</w:t>
      </w:r>
      <w:r w:rsidR="00850435">
        <w:rPr>
          <w:lang w:val="cy-GB"/>
        </w:rPr>
        <w:t xml:space="preserve"> â</w:t>
      </w:r>
      <w:r w:rsidRPr="00067338">
        <w:rPr>
          <w:lang w:val="cy-GB"/>
        </w:rPr>
        <w:t>'r lleferydd a'r chwyddo, mae'r systemau gweithredu yn caniatáu i'r defnyddiwr newid rhai gosodiadau ar y ffôn i wella hygyrchedd. Gall y rhain newid wrth i’r fersiynau OS newid ond mae enghreifftiau o’r math o osodiadau dewis</w:t>
      </w:r>
      <w:r w:rsidR="00850435">
        <w:rPr>
          <w:lang w:val="cy-GB"/>
        </w:rPr>
        <w:t>iadau</w:t>
      </w:r>
      <w:r w:rsidRPr="00067338">
        <w:rPr>
          <w:lang w:val="cy-GB"/>
        </w:rPr>
        <w:t xml:space="preserve"> sydd ar gael yn cynnwys chwyddo testun, newid y cynllun lliwiau (lliwiau gwrthdro), newid tryloywder y cefndir, gwneud y testun yn </w:t>
      </w:r>
      <w:r w:rsidR="00850435">
        <w:rPr>
          <w:lang w:val="cy-GB"/>
        </w:rPr>
        <w:t>drymach</w:t>
      </w:r>
      <w:r w:rsidRPr="00067338">
        <w:rPr>
          <w:lang w:val="cy-GB"/>
        </w:rPr>
        <w:t xml:space="preserve"> ac ati.</w:t>
      </w:r>
    </w:p>
    <w:p w14:paraId="74BD2ACD" w14:textId="77777777" w:rsidR="00067338" w:rsidRPr="00067338" w:rsidRDefault="00067338" w:rsidP="00067338">
      <w:pPr>
        <w:tabs>
          <w:tab w:val="left" w:pos="-1440"/>
          <w:tab w:val="left" w:pos="-720"/>
        </w:tabs>
        <w:suppressAutoHyphens/>
        <w:rPr>
          <w:lang w:val="cy-GB"/>
        </w:rPr>
      </w:pPr>
    </w:p>
    <w:p w14:paraId="611EAA1C" w14:textId="3A26572B" w:rsidR="00067338" w:rsidRDefault="00067338" w:rsidP="00067338">
      <w:pPr>
        <w:tabs>
          <w:tab w:val="left" w:pos="-1440"/>
          <w:tab w:val="left" w:pos="-720"/>
        </w:tabs>
        <w:suppressAutoHyphens/>
        <w:rPr>
          <w:lang w:val="cy-GB"/>
        </w:rPr>
      </w:pPr>
      <w:r w:rsidRPr="00067338">
        <w:rPr>
          <w:lang w:val="cy-GB"/>
        </w:rPr>
        <w:t xml:space="preserve">Mae'r dull rhyngweithio a'r ystumiau a ddefnyddir yn newid pan fydd technoleg mynediad ymlaen. Ar gyfer person sy'n defnyddio allbwn lleferydd, y prif ddulliau ar gyfer rhyngweithio â sgrin gyffwrdd yw “archwilio </w:t>
      </w:r>
      <w:r w:rsidR="00CA4BDB">
        <w:rPr>
          <w:lang w:val="cy-GB"/>
        </w:rPr>
        <w:t>drwy</w:t>
      </w:r>
      <w:r w:rsidRPr="00067338">
        <w:rPr>
          <w:lang w:val="cy-GB"/>
        </w:rPr>
        <w:t xml:space="preserve"> gyffwrdd” a “sweipio”. Wrth archwilio </w:t>
      </w:r>
      <w:r w:rsidR="00CA4BDB">
        <w:rPr>
          <w:lang w:val="cy-GB"/>
        </w:rPr>
        <w:t>drwy</w:t>
      </w:r>
      <w:r w:rsidRPr="00067338">
        <w:rPr>
          <w:lang w:val="cy-GB"/>
        </w:rPr>
        <w:t xml:space="preserve"> gyffwrdd mae'r defnyddiwr yn symud ei fys dros y sgrin ac mae'r eitemau sy'n cael eu cyffwrdd wrth </w:t>
      </w:r>
      <w:r w:rsidR="00BA4C3B">
        <w:rPr>
          <w:lang w:val="cy-GB"/>
        </w:rPr>
        <w:t xml:space="preserve">iddo </w:t>
      </w:r>
      <w:r w:rsidRPr="00067338">
        <w:rPr>
          <w:lang w:val="cy-GB"/>
        </w:rPr>
        <w:t>symud e</w:t>
      </w:r>
      <w:r w:rsidR="00BA4C3B">
        <w:rPr>
          <w:lang w:val="cy-GB"/>
        </w:rPr>
        <w:t>i f</w:t>
      </w:r>
      <w:r w:rsidRPr="00067338">
        <w:rPr>
          <w:lang w:val="cy-GB"/>
        </w:rPr>
        <w:t>ys dros y sgrin yn cael eu lleisio. Fel arall, gall defnyddiwr wneud ystum sw</w:t>
      </w:r>
      <w:r w:rsidR="00BA4C3B">
        <w:rPr>
          <w:lang w:val="cy-GB"/>
        </w:rPr>
        <w:t>eipio i</w:t>
      </w:r>
      <w:r w:rsidRPr="00067338">
        <w:rPr>
          <w:lang w:val="cy-GB"/>
        </w:rPr>
        <w:t xml:space="preserve"> symud rhwng elfennau ar y sgrin, bydd fflic</w:t>
      </w:r>
      <w:r w:rsidR="00BA4C3B">
        <w:rPr>
          <w:lang w:val="cy-GB"/>
        </w:rPr>
        <w:t>i</w:t>
      </w:r>
      <w:r w:rsidRPr="00067338">
        <w:rPr>
          <w:lang w:val="cy-GB"/>
        </w:rPr>
        <w:t xml:space="preserve">o'r bys ar </w:t>
      </w:r>
      <w:r w:rsidR="00BA4C3B" w:rsidRPr="00067338">
        <w:rPr>
          <w:lang w:val="cy-GB"/>
        </w:rPr>
        <w:t xml:space="preserve">dde </w:t>
      </w:r>
      <w:r w:rsidRPr="00067338">
        <w:rPr>
          <w:lang w:val="cy-GB"/>
        </w:rPr>
        <w:t xml:space="preserve">y sgrin yn mynd â'r defnyddiwr i'r elfen resymegol nesaf ar y sgrin, bydd fflic i'r chwith yn mynd </w:t>
      </w:r>
      <w:r w:rsidR="00BA4C3B">
        <w:rPr>
          <w:lang w:val="cy-GB"/>
        </w:rPr>
        <w:t>ag ef</w:t>
      </w:r>
      <w:r w:rsidRPr="00067338">
        <w:rPr>
          <w:lang w:val="cy-GB"/>
        </w:rPr>
        <w:t xml:space="preserve"> i'r un </w:t>
      </w:r>
      <w:r w:rsidR="00BA4C3B">
        <w:rPr>
          <w:lang w:val="cy-GB"/>
        </w:rPr>
        <w:t>f</w:t>
      </w:r>
      <w:r w:rsidRPr="00067338">
        <w:rPr>
          <w:lang w:val="cy-GB"/>
        </w:rPr>
        <w:t>laenorol. Pan fydd elfen yn cael ei lleisio, bydd ystum tap</w:t>
      </w:r>
      <w:r w:rsidR="006B15A4">
        <w:rPr>
          <w:lang w:val="cy-GB"/>
        </w:rPr>
        <w:t>io</w:t>
      </w:r>
      <w:r w:rsidRPr="00067338">
        <w:rPr>
          <w:lang w:val="cy-GB"/>
        </w:rPr>
        <w:t xml:space="preserve"> dwbl gydag un bys yn unrhyw le ar y sgrin yn ei </w:t>
      </w:r>
      <w:r w:rsidR="006B15A4">
        <w:rPr>
          <w:lang w:val="cy-GB"/>
        </w:rPr>
        <w:t>weithredu</w:t>
      </w:r>
      <w:r w:rsidRPr="00067338">
        <w:rPr>
          <w:lang w:val="cy-GB"/>
        </w:rPr>
        <w:t xml:space="preserve">. Mae'r ystumiau hyn yn gweithio ar bob dyfais </w:t>
      </w:r>
      <w:r w:rsidR="006B15A4">
        <w:rPr>
          <w:lang w:val="cy-GB"/>
        </w:rPr>
        <w:t>dim ots</w:t>
      </w:r>
      <w:r w:rsidRPr="00067338">
        <w:rPr>
          <w:lang w:val="cy-GB"/>
        </w:rPr>
        <w:t xml:space="preserve"> beth </w:t>
      </w:r>
      <w:r w:rsidR="006B15A4">
        <w:rPr>
          <w:lang w:val="cy-GB"/>
        </w:rPr>
        <w:t>yw</w:t>
      </w:r>
      <w:r w:rsidRPr="00067338">
        <w:rPr>
          <w:lang w:val="cy-GB"/>
        </w:rPr>
        <w:t>'r system weithredu.</w:t>
      </w:r>
    </w:p>
    <w:p w14:paraId="05790C5A" w14:textId="77777777" w:rsidR="002450EF" w:rsidRPr="000D1396" w:rsidRDefault="002450EF" w:rsidP="003F27B7">
      <w:pPr>
        <w:tabs>
          <w:tab w:val="left" w:pos="-1440"/>
          <w:tab w:val="left" w:pos="-720"/>
        </w:tabs>
        <w:suppressAutoHyphens/>
        <w:rPr>
          <w:lang w:val="cy-GB"/>
        </w:rPr>
      </w:pPr>
    </w:p>
    <w:p w14:paraId="6CA08535" w14:textId="608E32A3" w:rsidR="00067338" w:rsidRPr="00067338" w:rsidRDefault="00067338" w:rsidP="00067338">
      <w:pPr>
        <w:tabs>
          <w:tab w:val="left" w:pos="-1440"/>
          <w:tab w:val="left" w:pos="-720"/>
        </w:tabs>
        <w:suppressAutoHyphens/>
        <w:rPr>
          <w:lang w:val="cy-GB"/>
        </w:rPr>
      </w:pPr>
      <w:r w:rsidRPr="00067338">
        <w:rPr>
          <w:lang w:val="cy-GB"/>
        </w:rPr>
        <w:lastRenderedPageBreak/>
        <w:t xml:space="preserve">I gyflawni gweithredoedd eraill </w:t>
      </w:r>
      <w:r w:rsidR="00E124DD">
        <w:rPr>
          <w:lang w:val="cy-GB"/>
        </w:rPr>
        <w:t>fel sy</w:t>
      </w:r>
      <w:r w:rsidRPr="00067338">
        <w:rPr>
          <w:lang w:val="cy-GB"/>
        </w:rPr>
        <w:t>mud rhwng tudalennau neu symud i fyny ac i lawr rhestrau, bydd ystumiau eraill yn cael eu defnyddio (gyda nifer o fysedd) a bydd y rhain yn amrywio yn ôl y system weithredu.</w:t>
      </w:r>
    </w:p>
    <w:p w14:paraId="652345C0" w14:textId="77777777" w:rsidR="00067338" w:rsidRPr="00067338" w:rsidRDefault="00067338" w:rsidP="00067338">
      <w:pPr>
        <w:tabs>
          <w:tab w:val="left" w:pos="-1440"/>
          <w:tab w:val="left" w:pos="-720"/>
        </w:tabs>
        <w:suppressAutoHyphens/>
        <w:rPr>
          <w:lang w:val="cy-GB"/>
        </w:rPr>
      </w:pPr>
    </w:p>
    <w:p w14:paraId="1537CE90" w14:textId="0B661E2E" w:rsidR="00067338" w:rsidRPr="00067338" w:rsidRDefault="00067338" w:rsidP="00067338">
      <w:pPr>
        <w:tabs>
          <w:tab w:val="left" w:pos="-1440"/>
          <w:tab w:val="left" w:pos="-720"/>
        </w:tabs>
        <w:suppressAutoHyphens/>
        <w:rPr>
          <w:lang w:val="cy-GB"/>
        </w:rPr>
      </w:pPr>
      <w:r w:rsidRPr="00067338">
        <w:rPr>
          <w:lang w:val="cy-GB"/>
        </w:rPr>
        <w:t xml:space="preserve">Mae'r darllenwyr Sgrin ar ffôn symudol yn caniatáu ffyrdd o wneud y llywio lleferydd yn gyflymach ac maent yn darparu opsiynau i lywio i fath penodol o elfen fel </w:t>
      </w:r>
      <w:r w:rsidR="00721059">
        <w:rPr>
          <w:lang w:val="cy-GB"/>
        </w:rPr>
        <w:t xml:space="preserve">bod </w:t>
      </w:r>
      <w:r w:rsidRPr="00067338">
        <w:rPr>
          <w:lang w:val="cy-GB"/>
        </w:rPr>
        <w:t xml:space="preserve">defnyddiwr </w:t>
      </w:r>
      <w:r w:rsidR="00721059" w:rsidRPr="00067338">
        <w:rPr>
          <w:lang w:val="cy-GB"/>
        </w:rPr>
        <w:t xml:space="preserve">lleferydd </w:t>
      </w:r>
      <w:r w:rsidR="00721059">
        <w:rPr>
          <w:lang w:val="cy-GB"/>
        </w:rPr>
        <w:t xml:space="preserve">yn gallu </w:t>
      </w:r>
      <w:r w:rsidRPr="00067338">
        <w:rPr>
          <w:lang w:val="cy-GB"/>
        </w:rPr>
        <w:t>neidio o bennawd i bennawd ar dudalen neu o ddolen i ddolen.</w:t>
      </w:r>
    </w:p>
    <w:p w14:paraId="18FC2ECD" w14:textId="77777777" w:rsidR="00067338" w:rsidRPr="00067338" w:rsidRDefault="00067338" w:rsidP="00067338">
      <w:pPr>
        <w:tabs>
          <w:tab w:val="left" w:pos="-1440"/>
          <w:tab w:val="left" w:pos="-720"/>
        </w:tabs>
        <w:suppressAutoHyphens/>
        <w:rPr>
          <w:lang w:val="cy-GB"/>
        </w:rPr>
      </w:pPr>
    </w:p>
    <w:p w14:paraId="1D9C22B3" w14:textId="1FF60F0B" w:rsidR="00067338" w:rsidRPr="00067338" w:rsidRDefault="00067338" w:rsidP="00067338">
      <w:pPr>
        <w:tabs>
          <w:tab w:val="left" w:pos="-1440"/>
          <w:tab w:val="left" w:pos="-720"/>
        </w:tabs>
        <w:suppressAutoHyphens/>
        <w:rPr>
          <w:lang w:val="cy-GB"/>
        </w:rPr>
      </w:pPr>
      <w:r w:rsidRPr="00067338">
        <w:rPr>
          <w:lang w:val="cy-GB"/>
        </w:rPr>
        <w:t>Pan ddefnyddir chwydd</w:t>
      </w:r>
      <w:r w:rsidR="00354E52">
        <w:rPr>
          <w:lang w:val="cy-GB"/>
        </w:rPr>
        <w:t>o</w:t>
      </w:r>
      <w:r w:rsidRPr="00067338">
        <w:rPr>
          <w:lang w:val="cy-GB"/>
        </w:rPr>
        <w:t xml:space="preserve"> mae rhan o'r dudalen yn cael ei chwyddo a'i dangos ar y sgrin. Gall y defnyddiwr symud o gwmpas i arddangos rhannau eraill o'r dudalen </w:t>
      </w:r>
      <w:r w:rsidR="00354E52">
        <w:rPr>
          <w:lang w:val="cy-GB"/>
        </w:rPr>
        <w:t>wedi’i chwyddo</w:t>
      </w:r>
      <w:r w:rsidRPr="00067338">
        <w:rPr>
          <w:lang w:val="cy-GB"/>
        </w:rPr>
        <w:t xml:space="preserve"> ar y sgrin. Mae gan y defnyddiwr ystumiau penodol i symud o gwmpas a phan fydd elfen i'w gweld bydd un tap yn ei </w:t>
      </w:r>
      <w:r w:rsidR="00354E52">
        <w:rPr>
          <w:lang w:val="cy-GB"/>
        </w:rPr>
        <w:t xml:space="preserve">gweithredu. </w:t>
      </w:r>
    </w:p>
    <w:p w14:paraId="09EBF7A9" w14:textId="77777777" w:rsidR="00067338" w:rsidRPr="00067338" w:rsidRDefault="00067338" w:rsidP="00067338">
      <w:pPr>
        <w:tabs>
          <w:tab w:val="left" w:pos="-1440"/>
          <w:tab w:val="left" w:pos="-720"/>
        </w:tabs>
        <w:suppressAutoHyphens/>
        <w:rPr>
          <w:lang w:val="cy-GB"/>
        </w:rPr>
      </w:pPr>
    </w:p>
    <w:p w14:paraId="609D34C6" w14:textId="41C7782F" w:rsidR="00067338" w:rsidRDefault="00067338" w:rsidP="00067338">
      <w:pPr>
        <w:tabs>
          <w:tab w:val="left" w:pos="-1440"/>
          <w:tab w:val="left" w:pos="-720"/>
        </w:tabs>
        <w:suppressAutoHyphens/>
        <w:rPr>
          <w:lang w:val="cy-GB"/>
        </w:rPr>
      </w:pPr>
      <w:r w:rsidRPr="00067338">
        <w:rPr>
          <w:lang w:val="cy-GB"/>
        </w:rPr>
        <w:t xml:space="preserve">Ar gyfer y ddau ddull </w:t>
      </w:r>
      <w:r w:rsidR="00354E52">
        <w:rPr>
          <w:lang w:val="cy-GB"/>
        </w:rPr>
        <w:t>yma</w:t>
      </w:r>
      <w:r w:rsidRPr="00067338">
        <w:rPr>
          <w:lang w:val="cy-GB"/>
        </w:rPr>
        <w:t>, ond yn enwedig gydag allbwn lleferydd, bydd y defnyddiwr yn gweld elfennau ar y sgrin ar wahân i'w gilydd. Mae defnyddio ystum sw</w:t>
      </w:r>
      <w:r w:rsidR="00354E52">
        <w:rPr>
          <w:lang w:val="cy-GB"/>
        </w:rPr>
        <w:t>e</w:t>
      </w:r>
      <w:r w:rsidRPr="00067338">
        <w:rPr>
          <w:lang w:val="cy-GB"/>
        </w:rPr>
        <w:t>ip</w:t>
      </w:r>
      <w:r w:rsidR="00354E52">
        <w:rPr>
          <w:lang w:val="cy-GB"/>
        </w:rPr>
        <w:t>io</w:t>
      </w:r>
      <w:r w:rsidRPr="00067338">
        <w:rPr>
          <w:lang w:val="cy-GB"/>
        </w:rPr>
        <w:t xml:space="preserve"> i glywed elfennau un ar y tro yn golygu bod rhaid i'r defnyddiwr gofio'r hyn mae wedi'i glywed i osod yr elfen gyfredol yn ei chyd-destun. Felly, mae labelu pob elfen yn bwysig iawn i sicrhau bod pobl sy'n defnyddio allbwn lleferydd yn gallu deall yn hawdd ble maen nhw a beth maen nhw'n ei wneud.</w:t>
      </w:r>
    </w:p>
    <w:p w14:paraId="0584D077" w14:textId="77777777" w:rsidR="00354E52" w:rsidRDefault="00354E52" w:rsidP="003F27B7">
      <w:pPr>
        <w:tabs>
          <w:tab w:val="left" w:pos="-1440"/>
          <w:tab w:val="left" w:pos="-720"/>
        </w:tabs>
        <w:suppressAutoHyphens/>
        <w:rPr>
          <w:lang w:val="cy-GB"/>
        </w:rPr>
      </w:pPr>
    </w:p>
    <w:p w14:paraId="2C20C82C" w14:textId="46122BFB" w:rsidR="00067338" w:rsidRDefault="00067338" w:rsidP="003F27B7">
      <w:pPr>
        <w:tabs>
          <w:tab w:val="left" w:pos="-1440"/>
          <w:tab w:val="left" w:pos="-720"/>
        </w:tabs>
        <w:suppressAutoHyphens/>
        <w:rPr>
          <w:lang w:val="cy-GB"/>
        </w:rPr>
      </w:pPr>
      <w:r w:rsidRPr="00067338">
        <w:rPr>
          <w:lang w:val="cy-GB"/>
        </w:rPr>
        <w:t xml:space="preserve">Yn ogystal, gall fod yn anodd pennu strwythur y dudalen a bydd y defnydd cywir o benawdau yn helpu gyda hyn yn ogystal ag adnabod yr holl elfennau (er enghraifft, bydd sicrhau bod y defnyddiwr yn gwybod beth yw botwm a beth yw pennawd yn helpu i adnabod strwythur y dudalen a </w:t>
      </w:r>
      <w:r w:rsidR="006302A5">
        <w:rPr>
          <w:lang w:val="cy-GB"/>
        </w:rPr>
        <w:t xml:space="preserve">rhoi gwybod </w:t>
      </w:r>
      <w:r w:rsidRPr="00067338">
        <w:rPr>
          <w:lang w:val="cy-GB"/>
        </w:rPr>
        <w:t>i'r defnyddiwr beth i'w wneud).</w:t>
      </w:r>
    </w:p>
    <w:p w14:paraId="49EE5A46" w14:textId="77777777" w:rsidR="003F27B7" w:rsidRPr="000D1396" w:rsidRDefault="003F27B7" w:rsidP="003F27B7">
      <w:pPr>
        <w:tabs>
          <w:tab w:val="left" w:pos="-1440"/>
          <w:tab w:val="left" w:pos="-720"/>
        </w:tabs>
        <w:suppressAutoHyphens/>
        <w:rPr>
          <w:lang w:val="cy-GB"/>
        </w:rPr>
      </w:pPr>
    </w:p>
    <w:p w14:paraId="69EEFCD7" w14:textId="46CDACC5" w:rsidR="003F27B7" w:rsidRPr="000D1396" w:rsidRDefault="006461B1" w:rsidP="003C2D2B">
      <w:pPr>
        <w:pStyle w:val="Heading1"/>
        <w:rPr>
          <w:lang w:val="cy-GB"/>
        </w:rPr>
      </w:pPr>
      <w:bookmarkStart w:id="3" w:name="_Toc71212588"/>
      <w:bookmarkStart w:id="4" w:name="_Toc411514895"/>
      <w:bookmarkStart w:id="5" w:name="_Toc419283370"/>
      <w:r>
        <w:rPr>
          <w:lang w:val="cy-GB"/>
        </w:rPr>
        <w:t>Canllawiau</w:t>
      </w:r>
      <w:bookmarkEnd w:id="3"/>
      <w:r>
        <w:rPr>
          <w:lang w:val="cy-GB"/>
        </w:rPr>
        <w:t xml:space="preserve"> </w:t>
      </w:r>
      <w:bookmarkEnd w:id="4"/>
      <w:bookmarkEnd w:id="5"/>
    </w:p>
    <w:p w14:paraId="60BB9E2F" w14:textId="4C920174" w:rsidR="001C4D3A" w:rsidRPr="000D1396" w:rsidRDefault="001C4D3A" w:rsidP="001C4D3A">
      <w:pPr>
        <w:rPr>
          <w:lang w:val="cy-GB"/>
        </w:rPr>
      </w:pPr>
    </w:p>
    <w:p w14:paraId="184E8F04" w14:textId="476A5297" w:rsidR="001C4D3A" w:rsidRPr="000D1396" w:rsidRDefault="00146482" w:rsidP="001C4D3A">
      <w:pPr>
        <w:pStyle w:val="Heading2"/>
        <w:rPr>
          <w:lang w:val="cy-GB"/>
        </w:rPr>
      </w:pPr>
      <w:bookmarkStart w:id="6" w:name="_Toc71212589"/>
      <w:r>
        <w:rPr>
          <w:lang w:val="cy-GB"/>
        </w:rPr>
        <w:t>Egwyddor</w:t>
      </w:r>
      <w:r w:rsidR="001C4D3A" w:rsidRPr="000D1396">
        <w:rPr>
          <w:lang w:val="cy-GB"/>
        </w:rPr>
        <w:t xml:space="preserve">: </w:t>
      </w:r>
      <w:r w:rsidR="006461B1">
        <w:rPr>
          <w:lang w:val="cy-GB"/>
        </w:rPr>
        <w:t xml:space="preserve">darparu enw ar gyfer pob elfen </w:t>
      </w:r>
      <w:bookmarkEnd w:id="6"/>
    </w:p>
    <w:p w14:paraId="23AF1F92" w14:textId="6BFBB09A" w:rsidR="00067338" w:rsidRPr="00067338" w:rsidRDefault="00067338" w:rsidP="00067338">
      <w:pPr>
        <w:rPr>
          <w:lang w:val="cy-GB"/>
        </w:rPr>
      </w:pPr>
      <w:r w:rsidRPr="00067338">
        <w:rPr>
          <w:lang w:val="cy-GB"/>
        </w:rPr>
        <w:t xml:space="preserve">Os nad yw person dall yn gallu gweld beth sydd ar y sgrin, mae angen iddo gael adborth llafar </w:t>
      </w:r>
      <w:r w:rsidR="003A5B3B">
        <w:rPr>
          <w:lang w:val="cy-GB"/>
        </w:rPr>
        <w:t>manwl g</w:t>
      </w:r>
      <w:r w:rsidRPr="00067338">
        <w:rPr>
          <w:lang w:val="cy-GB"/>
        </w:rPr>
        <w:t>ywir a chyflawn. Mae angen idd</w:t>
      </w:r>
      <w:r w:rsidR="003A5B3B">
        <w:rPr>
          <w:lang w:val="cy-GB"/>
        </w:rPr>
        <w:t>o</w:t>
      </w:r>
      <w:r w:rsidRPr="00067338">
        <w:rPr>
          <w:lang w:val="cy-GB"/>
        </w:rPr>
        <w:t xml:space="preserve"> wybod beth sydd ar y sgrin ond mae angen idd</w:t>
      </w:r>
      <w:r w:rsidR="003A5B3B">
        <w:rPr>
          <w:lang w:val="cy-GB"/>
        </w:rPr>
        <w:t>o</w:t>
      </w:r>
      <w:r w:rsidRPr="00067338">
        <w:rPr>
          <w:lang w:val="cy-GB"/>
        </w:rPr>
        <w:t xml:space="preserve"> hefyd wybod beth yw</w:t>
      </w:r>
      <w:r w:rsidR="0002696A">
        <w:rPr>
          <w:lang w:val="cy-GB"/>
        </w:rPr>
        <w:t>’r</w:t>
      </w:r>
      <w:r w:rsidRPr="00067338">
        <w:rPr>
          <w:lang w:val="cy-GB"/>
        </w:rPr>
        <w:t xml:space="preserve"> elfen y gall ryngweithio </w:t>
      </w:r>
      <w:r w:rsidR="003A5B3B">
        <w:rPr>
          <w:lang w:val="cy-GB"/>
        </w:rPr>
        <w:t>â hi, fel</w:t>
      </w:r>
      <w:r w:rsidRPr="00067338">
        <w:rPr>
          <w:lang w:val="cy-GB"/>
        </w:rPr>
        <w:t xml:space="preserve"> botwm neu ddolen.</w:t>
      </w:r>
    </w:p>
    <w:p w14:paraId="105AE3E2" w14:textId="77777777" w:rsidR="00067338" w:rsidRPr="00067338" w:rsidRDefault="00067338" w:rsidP="00067338">
      <w:pPr>
        <w:rPr>
          <w:lang w:val="cy-GB"/>
        </w:rPr>
      </w:pPr>
    </w:p>
    <w:p w14:paraId="09E4FF4A" w14:textId="30D614CB" w:rsidR="00067338" w:rsidRPr="00067338" w:rsidRDefault="00067338" w:rsidP="00067338">
      <w:pPr>
        <w:rPr>
          <w:lang w:val="cy-GB"/>
        </w:rPr>
      </w:pPr>
      <w:r w:rsidRPr="00067338">
        <w:rPr>
          <w:lang w:val="cy-GB"/>
        </w:rPr>
        <w:t>Os y</w:t>
      </w:r>
      <w:r w:rsidR="00B8488D">
        <w:rPr>
          <w:lang w:val="cy-GB"/>
        </w:rPr>
        <w:t>w’</w:t>
      </w:r>
      <w:r w:rsidRPr="00067338">
        <w:rPr>
          <w:lang w:val="cy-GB"/>
        </w:rPr>
        <w:t xml:space="preserve">n gwybod a yw'r elfen yn fotwm neu'n olwyn </w:t>
      </w:r>
      <w:r w:rsidR="0014103B">
        <w:rPr>
          <w:lang w:val="cy-GB"/>
        </w:rPr>
        <w:t>ddewis</w:t>
      </w:r>
      <w:r w:rsidRPr="00067338">
        <w:rPr>
          <w:lang w:val="cy-GB"/>
        </w:rPr>
        <w:t xml:space="preserve"> neu'n f</w:t>
      </w:r>
      <w:r w:rsidR="00B8488D">
        <w:rPr>
          <w:lang w:val="cy-GB"/>
        </w:rPr>
        <w:t>ocs</w:t>
      </w:r>
      <w:r w:rsidRPr="00067338">
        <w:rPr>
          <w:lang w:val="cy-GB"/>
        </w:rPr>
        <w:t xml:space="preserve"> golygu, mae'r defnyddiwr </w:t>
      </w:r>
      <w:r w:rsidR="00B8488D">
        <w:rPr>
          <w:lang w:val="cy-GB"/>
        </w:rPr>
        <w:t xml:space="preserve">wedyn </w:t>
      </w:r>
      <w:r w:rsidRPr="00067338">
        <w:rPr>
          <w:lang w:val="cy-GB"/>
        </w:rPr>
        <w:t xml:space="preserve">yn gwybod sut gall ryngweithio </w:t>
      </w:r>
      <w:r w:rsidR="00B8488D">
        <w:rPr>
          <w:lang w:val="cy-GB"/>
        </w:rPr>
        <w:t>â hi</w:t>
      </w:r>
      <w:r w:rsidRPr="00067338">
        <w:rPr>
          <w:lang w:val="cy-GB"/>
        </w:rPr>
        <w:t xml:space="preserve"> a pha ystum i'w ddefnyddio. Os yw'r ap wedi'i godio'n gywir</w:t>
      </w:r>
      <w:r w:rsidR="007B5DBA">
        <w:rPr>
          <w:lang w:val="cy-GB"/>
        </w:rPr>
        <w:t>,</w:t>
      </w:r>
      <w:r w:rsidRPr="00067338">
        <w:rPr>
          <w:lang w:val="cy-GB"/>
        </w:rPr>
        <w:t xml:space="preserve"> dylai'r wybodaeth am y math o elfen gael ei darparu'n awtomatig gan y darllenydd sgrin. </w:t>
      </w:r>
      <w:r w:rsidR="007B5DBA" w:rsidRPr="00067338">
        <w:rPr>
          <w:lang w:val="cy-GB"/>
        </w:rPr>
        <w:t>H</w:t>
      </w:r>
      <w:r w:rsidR="007B5DBA" w:rsidRPr="00067338">
        <w:rPr>
          <w:lang w:val="cy-GB"/>
        </w:rPr>
        <w:t>efyd</w:t>
      </w:r>
      <w:r w:rsidR="007B5DBA">
        <w:rPr>
          <w:lang w:val="cy-GB"/>
        </w:rPr>
        <w:t>, m</w:t>
      </w:r>
      <w:r w:rsidRPr="00067338">
        <w:rPr>
          <w:lang w:val="cy-GB"/>
        </w:rPr>
        <w:t xml:space="preserve">ae angen i </w:t>
      </w:r>
      <w:r w:rsidRPr="00067338">
        <w:rPr>
          <w:lang w:val="cy-GB"/>
        </w:rPr>
        <w:lastRenderedPageBreak/>
        <w:t xml:space="preserve">berson dall wybod beth yw swyddogaeth yr elfen honno, does dim pwynt gwybod ei fod yn fotwm os nad ydych chi'n gwybod mai botwm Mewngofnodi yw'r botwm. Dylai'r label hwn fod yn glir yn weledol ond hefyd yn rhaglennol fel </w:t>
      </w:r>
      <w:r w:rsidR="007B5DBA">
        <w:rPr>
          <w:lang w:val="cy-GB"/>
        </w:rPr>
        <w:t>bod</w:t>
      </w:r>
      <w:r w:rsidRPr="00067338">
        <w:rPr>
          <w:lang w:val="cy-GB"/>
        </w:rPr>
        <w:t xml:space="preserve"> y darllenydd sgrin yn ei leisio.</w:t>
      </w:r>
    </w:p>
    <w:p w14:paraId="3122777A" w14:textId="77777777" w:rsidR="00067338" w:rsidRPr="00067338" w:rsidRDefault="00067338" w:rsidP="00067338">
      <w:pPr>
        <w:rPr>
          <w:lang w:val="cy-GB"/>
        </w:rPr>
      </w:pPr>
    </w:p>
    <w:p w14:paraId="615B89C5" w14:textId="2EEDCC5D" w:rsidR="00067338" w:rsidRDefault="00067338" w:rsidP="00067338">
      <w:pPr>
        <w:rPr>
          <w:lang w:val="cy-GB"/>
        </w:rPr>
      </w:pPr>
      <w:r w:rsidRPr="00067338">
        <w:rPr>
          <w:lang w:val="cy-GB"/>
        </w:rPr>
        <w:t>Dylai fod yn glir nid yn unig ar gyfer beth mae'r elfen</w:t>
      </w:r>
      <w:r w:rsidR="00A72027">
        <w:rPr>
          <w:lang w:val="cy-GB"/>
        </w:rPr>
        <w:t>,</w:t>
      </w:r>
      <w:r w:rsidRPr="00067338">
        <w:rPr>
          <w:lang w:val="cy-GB"/>
        </w:rPr>
        <w:t xml:space="preserve"> ond hefyd os yw'n rhan o grŵp o fotymau neu beth yw ei statws, os </w:t>
      </w:r>
      <w:r w:rsidR="00622B1D">
        <w:rPr>
          <w:lang w:val="cy-GB"/>
        </w:rPr>
        <w:t>yw wedi’i</w:t>
      </w:r>
      <w:r w:rsidRPr="00067338">
        <w:rPr>
          <w:lang w:val="cy-GB"/>
        </w:rPr>
        <w:t xml:space="preserve"> ddewis ai peidio. Dylai'r wybodaeth hon gael ei chyhoeddi gan y darllenydd sgrin </w:t>
      </w:r>
      <w:r w:rsidR="00CA4BDB">
        <w:rPr>
          <w:lang w:val="cy-GB"/>
        </w:rPr>
        <w:t>drwy</w:t>
      </w:r>
      <w:r w:rsidRPr="00067338">
        <w:rPr>
          <w:lang w:val="cy-GB"/>
        </w:rPr>
        <w:t xml:space="preserve"> ddefnyddio cysylltiadau rhaglennol.</w:t>
      </w:r>
    </w:p>
    <w:p w14:paraId="2EA74396" w14:textId="77777777" w:rsidR="007B5DBA" w:rsidRDefault="007B5DBA" w:rsidP="00067338">
      <w:pPr>
        <w:rPr>
          <w:lang w:val="cy-GB"/>
        </w:rPr>
      </w:pPr>
    </w:p>
    <w:p w14:paraId="3DE89A50" w14:textId="16425700" w:rsidR="003F27B7" w:rsidRPr="00622B1D" w:rsidRDefault="003F27B7" w:rsidP="003F27B7">
      <w:pPr>
        <w:pStyle w:val="Heading3"/>
        <w:rPr>
          <w:lang w:val="cy-GB"/>
        </w:rPr>
      </w:pPr>
      <w:bookmarkStart w:id="7" w:name="_Toc411514898"/>
      <w:bookmarkStart w:id="8" w:name="_Toc419283373"/>
      <w:r w:rsidRPr="000D1396">
        <w:rPr>
          <w:lang w:val="cy-GB"/>
        </w:rPr>
        <w:tab/>
      </w:r>
      <w:r w:rsidRPr="000D1396">
        <w:rPr>
          <w:lang w:val="cy-GB"/>
        </w:rPr>
        <w:tab/>
      </w:r>
      <w:bookmarkStart w:id="9" w:name="_Toc71212590"/>
      <w:r w:rsidR="006461B1">
        <w:rPr>
          <w:lang w:val="cy-GB"/>
        </w:rPr>
        <w:t>Llunia</w:t>
      </w:r>
      <w:bookmarkEnd w:id="7"/>
      <w:bookmarkEnd w:id="8"/>
      <w:bookmarkEnd w:id="9"/>
      <w:r w:rsidR="006461B1">
        <w:rPr>
          <w:lang w:val="cy-GB"/>
        </w:rPr>
        <w:t>u</w:t>
      </w:r>
    </w:p>
    <w:p w14:paraId="71509A4A" w14:textId="5B24C2BF" w:rsidR="00C749C2" w:rsidRPr="00C749C2" w:rsidRDefault="00C749C2" w:rsidP="00C749C2">
      <w:pPr>
        <w:rPr>
          <w:lang w:val="cy-GB"/>
        </w:rPr>
      </w:pPr>
      <w:r w:rsidRPr="00C749C2">
        <w:rPr>
          <w:lang w:val="cy-GB"/>
        </w:rPr>
        <w:t xml:space="preserve">Os nad yw </w:t>
      </w:r>
      <w:r w:rsidR="00622B1D">
        <w:rPr>
          <w:lang w:val="cy-GB"/>
        </w:rPr>
        <w:t>llun</w:t>
      </w:r>
      <w:r w:rsidRPr="00C749C2">
        <w:rPr>
          <w:lang w:val="cy-GB"/>
        </w:rPr>
        <w:t xml:space="preserve"> yn gosmetig yn unig ac yn cyflawni swyddogaeth, mae'n bwysig ei </w:t>
      </w:r>
      <w:r w:rsidR="00622B1D">
        <w:rPr>
          <w:lang w:val="cy-GB"/>
        </w:rPr>
        <w:t>f</w:t>
      </w:r>
      <w:r w:rsidRPr="00C749C2">
        <w:rPr>
          <w:lang w:val="cy-GB"/>
        </w:rPr>
        <w:t xml:space="preserve">od wedi'i labelu'n gywir yn weledol ac yn rhaglennol fel ei bod yn glir i ddefnyddwyr gweledol a lleferydd beth mae'r </w:t>
      </w:r>
      <w:r w:rsidR="00622B1D">
        <w:rPr>
          <w:lang w:val="cy-GB"/>
        </w:rPr>
        <w:t>llun</w:t>
      </w:r>
      <w:r w:rsidRPr="00C749C2">
        <w:rPr>
          <w:lang w:val="cy-GB"/>
        </w:rPr>
        <w:t xml:space="preserve"> yn ei ddangos.</w:t>
      </w:r>
    </w:p>
    <w:p w14:paraId="3C3BF3E2" w14:textId="77777777" w:rsidR="00C749C2" w:rsidRPr="00C749C2" w:rsidRDefault="00C749C2" w:rsidP="00C749C2">
      <w:pPr>
        <w:rPr>
          <w:lang w:val="cy-GB"/>
        </w:rPr>
      </w:pPr>
    </w:p>
    <w:p w14:paraId="6307E743" w14:textId="0B26093D" w:rsidR="00C749C2" w:rsidRPr="00C749C2" w:rsidRDefault="00C749C2" w:rsidP="00C749C2">
      <w:pPr>
        <w:rPr>
          <w:lang w:val="cy-GB"/>
        </w:rPr>
      </w:pPr>
      <w:r w:rsidRPr="00C749C2">
        <w:rPr>
          <w:lang w:val="cy-GB"/>
        </w:rPr>
        <w:t xml:space="preserve">Os yw </w:t>
      </w:r>
      <w:r w:rsidR="00622B1D">
        <w:rPr>
          <w:lang w:val="cy-GB"/>
        </w:rPr>
        <w:t>llun</w:t>
      </w:r>
      <w:r w:rsidRPr="00C749C2">
        <w:rPr>
          <w:lang w:val="cy-GB"/>
        </w:rPr>
        <w:t xml:space="preserve"> yn gosmetig yn unig ac </w:t>
      </w:r>
      <w:r w:rsidR="00622B1D">
        <w:rPr>
          <w:lang w:val="cy-GB"/>
        </w:rPr>
        <w:t xml:space="preserve">os </w:t>
      </w:r>
      <w:r w:rsidRPr="00C749C2">
        <w:rPr>
          <w:lang w:val="cy-GB"/>
        </w:rPr>
        <w:t xml:space="preserve">nad yw'n cyflawni unrhyw swyddogaeth, mae'n gwbl dderbyniol ei </w:t>
      </w:r>
      <w:r w:rsidR="00622B1D">
        <w:rPr>
          <w:lang w:val="cy-GB"/>
        </w:rPr>
        <w:t>d</w:t>
      </w:r>
      <w:r w:rsidRPr="00C749C2">
        <w:rPr>
          <w:lang w:val="cy-GB"/>
        </w:rPr>
        <w:t>ynnu o'r gorchymyn sw</w:t>
      </w:r>
      <w:r w:rsidR="00622B1D">
        <w:rPr>
          <w:lang w:val="cy-GB"/>
        </w:rPr>
        <w:t>e</w:t>
      </w:r>
      <w:r w:rsidRPr="00C749C2">
        <w:rPr>
          <w:lang w:val="cy-GB"/>
        </w:rPr>
        <w:t>ip</w:t>
      </w:r>
      <w:r w:rsidR="00622B1D">
        <w:rPr>
          <w:lang w:val="cy-GB"/>
        </w:rPr>
        <w:t>io</w:t>
      </w:r>
      <w:r w:rsidRPr="00C749C2">
        <w:rPr>
          <w:lang w:val="cy-GB"/>
        </w:rPr>
        <w:t xml:space="preserve"> </w:t>
      </w:r>
      <w:r w:rsidR="00A72027">
        <w:rPr>
          <w:lang w:val="cy-GB"/>
        </w:rPr>
        <w:t>rhag iddo g</w:t>
      </w:r>
      <w:r w:rsidRPr="00C749C2">
        <w:rPr>
          <w:lang w:val="cy-GB"/>
        </w:rPr>
        <w:t xml:space="preserve">ymryd y ffocws. </w:t>
      </w:r>
      <w:r w:rsidR="00622B1D">
        <w:rPr>
          <w:lang w:val="cy-GB"/>
        </w:rPr>
        <w:t xml:space="preserve">Wedyn </w:t>
      </w:r>
      <w:r w:rsidRPr="00C749C2">
        <w:rPr>
          <w:lang w:val="cy-GB"/>
        </w:rPr>
        <w:t>nid yw'r defnyddiwr yn gwastraffu amser gyda sw</w:t>
      </w:r>
      <w:r w:rsidR="00492F5F">
        <w:rPr>
          <w:lang w:val="cy-GB"/>
        </w:rPr>
        <w:t>e</w:t>
      </w:r>
      <w:r w:rsidRPr="00C749C2">
        <w:rPr>
          <w:lang w:val="cy-GB"/>
        </w:rPr>
        <w:t>ip</w:t>
      </w:r>
      <w:r w:rsidR="00492F5F">
        <w:rPr>
          <w:lang w:val="cy-GB"/>
        </w:rPr>
        <w:t>io</w:t>
      </w:r>
      <w:r w:rsidRPr="00C749C2">
        <w:rPr>
          <w:lang w:val="cy-GB"/>
        </w:rPr>
        <w:t xml:space="preserve"> ychwanegol nad oes e</w:t>
      </w:r>
      <w:r w:rsidR="00492F5F">
        <w:rPr>
          <w:lang w:val="cy-GB"/>
        </w:rPr>
        <w:t>i</w:t>
      </w:r>
      <w:r w:rsidRPr="00C749C2">
        <w:rPr>
          <w:lang w:val="cy-GB"/>
        </w:rPr>
        <w:t xml:space="preserve"> angen.</w:t>
      </w:r>
    </w:p>
    <w:p w14:paraId="413FDE17" w14:textId="77777777" w:rsidR="00C749C2" w:rsidRPr="00C749C2" w:rsidRDefault="00C749C2" w:rsidP="00C749C2">
      <w:pPr>
        <w:rPr>
          <w:lang w:val="cy-GB"/>
        </w:rPr>
      </w:pPr>
    </w:p>
    <w:p w14:paraId="71848FD9" w14:textId="6CC11849" w:rsidR="00C749C2" w:rsidRDefault="00C749C2" w:rsidP="00C749C2">
      <w:pPr>
        <w:rPr>
          <w:lang w:val="cy-GB"/>
        </w:rPr>
      </w:pPr>
      <w:r w:rsidRPr="00C749C2">
        <w:rPr>
          <w:lang w:val="cy-GB"/>
        </w:rPr>
        <w:t xml:space="preserve">Fodd bynnag, os yw'r </w:t>
      </w:r>
      <w:r w:rsidR="00492F5F">
        <w:rPr>
          <w:lang w:val="cy-GB"/>
        </w:rPr>
        <w:t>llun</w:t>
      </w:r>
      <w:r w:rsidRPr="00C749C2">
        <w:rPr>
          <w:lang w:val="cy-GB"/>
        </w:rPr>
        <w:t xml:space="preserve">, er ei </w:t>
      </w:r>
      <w:r w:rsidR="00492F5F">
        <w:rPr>
          <w:lang w:val="cy-GB"/>
        </w:rPr>
        <w:t>f</w:t>
      </w:r>
      <w:r w:rsidRPr="00C749C2">
        <w:rPr>
          <w:lang w:val="cy-GB"/>
        </w:rPr>
        <w:t xml:space="preserve">od yn gosmetig yn unig, yn </w:t>
      </w:r>
      <w:r w:rsidR="00492F5F">
        <w:rPr>
          <w:lang w:val="cy-GB"/>
        </w:rPr>
        <w:t>cymryd</w:t>
      </w:r>
      <w:r w:rsidRPr="00C749C2">
        <w:rPr>
          <w:lang w:val="cy-GB"/>
        </w:rPr>
        <w:t xml:space="preserve"> rhan sylweddol o'r sgrin, mae'n bwysig bod y defnyddiwr yn cael ei hysbysu bod </w:t>
      </w:r>
      <w:r w:rsidR="00492F5F">
        <w:rPr>
          <w:lang w:val="cy-GB"/>
        </w:rPr>
        <w:t>llun c</w:t>
      </w:r>
      <w:r w:rsidRPr="00C749C2">
        <w:rPr>
          <w:lang w:val="cy-GB"/>
        </w:rPr>
        <w:t xml:space="preserve">efndir cosmetig </w:t>
      </w:r>
      <w:r w:rsidR="00492F5F">
        <w:rPr>
          <w:lang w:val="cy-GB"/>
        </w:rPr>
        <w:t>a m</w:t>
      </w:r>
      <w:r w:rsidRPr="00C749C2">
        <w:rPr>
          <w:lang w:val="cy-GB"/>
        </w:rPr>
        <w:t>awr ar y sgrin.</w:t>
      </w:r>
    </w:p>
    <w:p w14:paraId="5DEA5BFC" w14:textId="77777777" w:rsidR="003F27B7" w:rsidRPr="000D1396" w:rsidRDefault="003F27B7" w:rsidP="003F27B7">
      <w:pPr>
        <w:rPr>
          <w:lang w:val="cy-GB"/>
        </w:rPr>
      </w:pPr>
    </w:p>
    <w:p w14:paraId="2284A9BF" w14:textId="529E031E" w:rsidR="003F27B7" w:rsidRPr="000D1396" w:rsidRDefault="003F27B7" w:rsidP="003F27B7">
      <w:pPr>
        <w:pStyle w:val="Heading3"/>
        <w:rPr>
          <w:lang w:val="cy-GB"/>
        </w:rPr>
      </w:pPr>
      <w:bookmarkStart w:id="10" w:name="_Toc411514899"/>
      <w:bookmarkStart w:id="11" w:name="_Toc419283374"/>
      <w:r w:rsidRPr="000D1396">
        <w:rPr>
          <w:lang w:val="cy-GB"/>
        </w:rPr>
        <w:tab/>
      </w:r>
      <w:r w:rsidRPr="000D1396">
        <w:rPr>
          <w:lang w:val="cy-GB"/>
        </w:rPr>
        <w:tab/>
      </w:r>
      <w:bookmarkStart w:id="12" w:name="_Toc71212591"/>
      <w:r w:rsidR="006461B1">
        <w:rPr>
          <w:lang w:val="cy-GB"/>
        </w:rPr>
        <w:t xml:space="preserve">Lleisio testun, dyddiadau a rhifau  </w:t>
      </w:r>
      <w:bookmarkEnd w:id="10"/>
      <w:bookmarkEnd w:id="11"/>
      <w:bookmarkEnd w:id="12"/>
    </w:p>
    <w:p w14:paraId="207EA4BE" w14:textId="377E2C31" w:rsidR="00C749C2" w:rsidRDefault="00C749C2" w:rsidP="003F27B7">
      <w:pPr>
        <w:rPr>
          <w:lang w:val="cy-GB"/>
        </w:rPr>
      </w:pPr>
      <w:r w:rsidRPr="00C749C2">
        <w:rPr>
          <w:lang w:val="cy-GB"/>
        </w:rPr>
        <w:t>Mae angen i'r holl destun sy'n cael ei siarad o fewn un sw</w:t>
      </w:r>
      <w:r w:rsidR="00D43EC3">
        <w:rPr>
          <w:lang w:val="cy-GB"/>
        </w:rPr>
        <w:t>e</w:t>
      </w:r>
      <w:r w:rsidRPr="00C749C2">
        <w:rPr>
          <w:lang w:val="cy-GB"/>
        </w:rPr>
        <w:t>ip gael ei siarad yn gywir mewn trefn synhwyrol ac mae angen i'r holl wybodaeth</w:t>
      </w:r>
      <w:r w:rsidR="00D43EC3">
        <w:rPr>
          <w:lang w:val="cy-GB"/>
        </w:rPr>
        <w:t>,</w:t>
      </w:r>
      <w:r w:rsidRPr="00C749C2">
        <w:rPr>
          <w:lang w:val="cy-GB"/>
        </w:rPr>
        <w:t xml:space="preserve"> </w:t>
      </w:r>
      <w:r w:rsidR="00B8488D">
        <w:rPr>
          <w:lang w:val="cy-GB"/>
        </w:rPr>
        <w:t>fel</w:t>
      </w:r>
      <w:r w:rsidRPr="00C749C2">
        <w:rPr>
          <w:lang w:val="cy-GB"/>
        </w:rPr>
        <w:t xml:space="preserve"> gwerth cynnyrch, dyddiau'r wythnos, hyd </w:t>
      </w:r>
      <w:r w:rsidR="00D43EC3">
        <w:rPr>
          <w:lang w:val="cy-GB"/>
        </w:rPr>
        <w:t>siwrneiau</w:t>
      </w:r>
      <w:r w:rsidRPr="00C749C2">
        <w:rPr>
          <w:lang w:val="cy-GB"/>
        </w:rPr>
        <w:t xml:space="preserve"> ac ati</w:t>
      </w:r>
      <w:r w:rsidR="00D43EC3">
        <w:rPr>
          <w:lang w:val="cy-GB"/>
        </w:rPr>
        <w:t>,</w:t>
      </w:r>
      <w:r w:rsidRPr="00C749C2">
        <w:rPr>
          <w:lang w:val="cy-GB"/>
        </w:rPr>
        <w:t xml:space="preserve"> fod yn glir wrth siarad.</w:t>
      </w:r>
    </w:p>
    <w:p w14:paraId="315FF668" w14:textId="77777777" w:rsidR="003F27B7" w:rsidRPr="000D1396" w:rsidRDefault="003F27B7" w:rsidP="001C4D3A">
      <w:pPr>
        <w:pStyle w:val="Heading3"/>
        <w:numPr>
          <w:ilvl w:val="0"/>
          <w:numId w:val="0"/>
        </w:numPr>
        <w:rPr>
          <w:lang w:val="cy-GB"/>
        </w:rPr>
      </w:pPr>
    </w:p>
    <w:p w14:paraId="497CAED3" w14:textId="4618CCD3" w:rsidR="003F27B7" w:rsidRPr="000D1396" w:rsidRDefault="003F27B7" w:rsidP="001C4D3A">
      <w:pPr>
        <w:pStyle w:val="Heading2"/>
        <w:rPr>
          <w:lang w:val="cy-GB"/>
        </w:rPr>
      </w:pPr>
      <w:bookmarkStart w:id="13" w:name="_Toc411514900"/>
      <w:bookmarkStart w:id="14" w:name="_Toc419283375"/>
      <w:r w:rsidRPr="000D1396">
        <w:rPr>
          <w:lang w:val="cy-GB"/>
        </w:rPr>
        <w:tab/>
      </w:r>
      <w:bookmarkStart w:id="15" w:name="_Toc71212592"/>
      <w:r w:rsidR="00146482">
        <w:rPr>
          <w:lang w:val="cy-GB"/>
        </w:rPr>
        <w:t>Egwyddor</w:t>
      </w:r>
      <w:r w:rsidRPr="000D1396">
        <w:rPr>
          <w:lang w:val="cy-GB"/>
        </w:rPr>
        <w:t xml:space="preserve">: </w:t>
      </w:r>
      <w:r w:rsidR="00146482">
        <w:rPr>
          <w:lang w:val="cy-GB"/>
        </w:rPr>
        <w:t>Teitlau Penawdau a Ffenestri</w:t>
      </w:r>
      <w:bookmarkEnd w:id="13"/>
      <w:bookmarkEnd w:id="14"/>
      <w:bookmarkEnd w:id="15"/>
    </w:p>
    <w:p w14:paraId="3B0EF425" w14:textId="4C114EC0" w:rsidR="00C749C2" w:rsidRDefault="00C749C2" w:rsidP="003F27B7">
      <w:pPr>
        <w:rPr>
          <w:lang w:val="cy-GB"/>
        </w:rPr>
      </w:pPr>
      <w:r w:rsidRPr="00C749C2">
        <w:rPr>
          <w:lang w:val="cy-GB"/>
        </w:rPr>
        <w:t xml:space="preserve">Dylai fod gan bob tudalen sgrin deitlau tudalennau sy'n unigryw ac yn ystyrlon sy'n adlewyrchu cynnwys y dudalen. Dylai penawdau ar y dudalen </w:t>
      </w:r>
      <w:r w:rsidR="00D43EC3">
        <w:rPr>
          <w:lang w:val="cy-GB"/>
        </w:rPr>
        <w:t>ddynodi</w:t>
      </w:r>
      <w:r w:rsidRPr="00C749C2">
        <w:rPr>
          <w:lang w:val="cy-GB"/>
        </w:rPr>
        <w:t xml:space="preserve"> strwythur a </w:t>
      </w:r>
      <w:r w:rsidR="00D43EC3">
        <w:rPr>
          <w:lang w:val="cy-GB"/>
        </w:rPr>
        <w:t>helpu gyda</w:t>
      </w:r>
      <w:r w:rsidRPr="00C749C2">
        <w:rPr>
          <w:lang w:val="cy-GB"/>
        </w:rPr>
        <w:t xml:space="preserve"> llywio. Dylid cyhoeddi pob teitl sgrin wrth i'r defnyddiwr symud i'r dudalen newydd fel bod ganddo ddealltwriaeth glir o ble mae yn yr ap neu'r broses o fewn yr ap. Bydd cyflymder a</w:t>
      </w:r>
      <w:r w:rsidR="00AB5BEF">
        <w:rPr>
          <w:lang w:val="cy-GB"/>
        </w:rPr>
        <w:t xml:space="preserve"> manwl g</w:t>
      </w:r>
      <w:r w:rsidRPr="00C749C2">
        <w:rPr>
          <w:lang w:val="cy-GB"/>
        </w:rPr>
        <w:t xml:space="preserve">ywirdeb llywio </w:t>
      </w:r>
      <w:r w:rsidR="00CA4BDB">
        <w:rPr>
          <w:lang w:val="cy-GB"/>
        </w:rPr>
        <w:t>drwy</w:t>
      </w:r>
      <w:r w:rsidRPr="00C749C2">
        <w:rPr>
          <w:lang w:val="cy-GB"/>
        </w:rPr>
        <w:t>'r ap yn cael ei wella os defnyddir teitlau a phenawdau tudalennau'n gywir.</w:t>
      </w:r>
    </w:p>
    <w:p w14:paraId="68C9B45E" w14:textId="4F06FE21" w:rsidR="003F27B7" w:rsidRDefault="003F27B7" w:rsidP="003F27B7">
      <w:pPr>
        <w:rPr>
          <w:lang w:val="cy-GB"/>
        </w:rPr>
      </w:pPr>
    </w:p>
    <w:p w14:paraId="1D1961DA" w14:textId="22E5F970" w:rsidR="003F27B7" w:rsidRPr="000D1396" w:rsidRDefault="003F27B7" w:rsidP="001C4D3A">
      <w:pPr>
        <w:pStyle w:val="Heading2"/>
        <w:rPr>
          <w:lang w:val="cy-GB"/>
        </w:rPr>
      </w:pPr>
      <w:bookmarkStart w:id="16" w:name="_Toc411514902"/>
      <w:bookmarkStart w:id="17" w:name="_Toc419283376"/>
      <w:r w:rsidRPr="000D1396">
        <w:rPr>
          <w:lang w:val="cy-GB"/>
        </w:rPr>
        <w:lastRenderedPageBreak/>
        <w:tab/>
      </w:r>
      <w:bookmarkStart w:id="18" w:name="_Toc71212593"/>
      <w:r w:rsidR="00146482">
        <w:rPr>
          <w:lang w:val="cy-GB"/>
        </w:rPr>
        <w:t>Egwyddor</w:t>
      </w:r>
      <w:r w:rsidRPr="000D1396">
        <w:rPr>
          <w:lang w:val="cy-GB"/>
        </w:rPr>
        <w:t xml:space="preserve">: </w:t>
      </w:r>
      <w:r w:rsidR="00146482">
        <w:rPr>
          <w:lang w:val="cy-GB"/>
        </w:rPr>
        <w:t>Rhaid i enwau dolenni fod yn glir</w:t>
      </w:r>
      <w:bookmarkEnd w:id="16"/>
      <w:bookmarkEnd w:id="17"/>
      <w:bookmarkEnd w:id="18"/>
    </w:p>
    <w:p w14:paraId="515FD15A" w14:textId="6911EE1D" w:rsidR="00B66AAC" w:rsidRDefault="00B66AAC" w:rsidP="003F27B7">
      <w:pPr>
        <w:rPr>
          <w:lang w:val="cy-GB"/>
        </w:rPr>
      </w:pPr>
      <w:r w:rsidRPr="00B66AAC">
        <w:rPr>
          <w:lang w:val="cy-GB"/>
        </w:rPr>
        <w:t xml:space="preserve">Mae'n bwysig bod </w:t>
      </w:r>
      <w:r w:rsidR="00020A53">
        <w:rPr>
          <w:lang w:val="cy-GB"/>
        </w:rPr>
        <w:t>posib adnabod dolenni fel</w:t>
      </w:r>
      <w:r w:rsidRPr="00B66AAC">
        <w:rPr>
          <w:lang w:val="cy-GB"/>
        </w:rPr>
        <w:t xml:space="preserve"> dolenni a bod yr enwau'n ddealladwy ar wahân i'r cyd-destun gweledol a'r geiriau eraill o'u cwmpas</w:t>
      </w:r>
      <w:r w:rsidR="00020A53">
        <w:rPr>
          <w:lang w:val="cy-GB"/>
        </w:rPr>
        <w:t>, oherwydd</w:t>
      </w:r>
      <w:r w:rsidRPr="00B66AAC">
        <w:rPr>
          <w:lang w:val="cy-GB"/>
        </w:rPr>
        <w:t xml:space="preserve"> bydd defnyddiwr darllenydd sgrin yn eu darllen ar wahân</w:t>
      </w:r>
      <w:r w:rsidR="00020A53" w:rsidRPr="00020A53">
        <w:rPr>
          <w:lang w:val="cy-GB"/>
        </w:rPr>
        <w:t xml:space="preserve"> </w:t>
      </w:r>
      <w:r w:rsidR="00020A53" w:rsidRPr="00B66AAC">
        <w:rPr>
          <w:lang w:val="cy-GB"/>
        </w:rPr>
        <w:t>yn aml</w:t>
      </w:r>
      <w:r w:rsidRPr="00B66AAC">
        <w:rPr>
          <w:lang w:val="cy-GB"/>
        </w:rPr>
        <w:t>. Os oes dwy ddolen ar sgrin sydd â'r un enw, mae'n bwysig eu bod yn mynd â'r defnyddiwr i'r un lle. Yn ogystal, dylai dolenni dderbyn y ffocws ar eu pen eu hunain fel eu bod yn hawdd eu cyrraedd gan ddefnyddio llwybr byr darllenydd sgrin neu ar gyfer defnyddiwr sy'n defnyddio switsh.</w:t>
      </w:r>
    </w:p>
    <w:p w14:paraId="661A8825" w14:textId="77777777" w:rsidR="00020A53" w:rsidRDefault="00020A53" w:rsidP="003F27B7">
      <w:pPr>
        <w:rPr>
          <w:lang w:val="cy-GB"/>
        </w:rPr>
      </w:pPr>
    </w:p>
    <w:p w14:paraId="4E9248EF" w14:textId="5CDF65B1" w:rsidR="003F27B7" w:rsidRPr="000D1396" w:rsidRDefault="003F27B7" w:rsidP="001C4D3A">
      <w:pPr>
        <w:pStyle w:val="Heading2"/>
        <w:rPr>
          <w:lang w:val="cy-GB"/>
        </w:rPr>
      </w:pPr>
      <w:bookmarkStart w:id="19" w:name="_Toc411514904"/>
      <w:bookmarkStart w:id="20" w:name="_Toc419283377"/>
      <w:r w:rsidRPr="000D1396">
        <w:rPr>
          <w:lang w:val="cy-GB"/>
        </w:rPr>
        <w:tab/>
      </w:r>
      <w:bookmarkStart w:id="21" w:name="_Toc71212594"/>
      <w:r w:rsidR="00146482">
        <w:rPr>
          <w:lang w:val="cy-GB"/>
        </w:rPr>
        <w:t>Egwyddor</w:t>
      </w:r>
      <w:r w:rsidRPr="000D1396">
        <w:rPr>
          <w:lang w:val="cy-GB"/>
        </w:rPr>
        <w:t xml:space="preserve">: </w:t>
      </w:r>
      <w:r w:rsidR="004B5872">
        <w:rPr>
          <w:lang w:val="cy-GB"/>
        </w:rPr>
        <w:t>Dylai’r llywio fod yn gyson, yn rhesymegol ac yn hawdd ei ddilyn</w:t>
      </w:r>
      <w:bookmarkEnd w:id="19"/>
      <w:bookmarkEnd w:id="20"/>
      <w:bookmarkEnd w:id="21"/>
    </w:p>
    <w:p w14:paraId="14765955" w14:textId="01C12C6B" w:rsidR="00B66AAC" w:rsidRPr="00B66AAC" w:rsidRDefault="00B66AAC" w:rsidP="00B66AAC">
      <w:pPr>
        <w:rPr>
          <w:lang w:val="cy-GB"/>
        </w:rPr>
      </w:pPr>
      <w:r w:rsidRPr="00B66AAC">
        <w:rPr>
          <w:lang w:val="cy-GB"/>
        </w:rPr>
        <w:t>Bydd egwyddor sylfaenol dylunio da i sicrhau bod</w:t>
      </w:r>
      <w:r w:rsidR="00207A84">
        <w:rPr>
          <w:lang w:val="cy-GB"/>
        </w:rPr>
        <w:t xml:space="preserve"> y</w:t>
      </w:r>
      <w:r w:rsidRPr="00B66AAC">
        <w:rPr>
          <w:lang w:val="cy-GB"/>
        </w:rPr>
        <w:t xml:space="preserve"> llywio yn gyson ac yn rhesymegol yn gymorth mawr i bobl sy'n defnyddio technoleg mynediad. Mae hefyd yn bwysig ystyried o safbwynt defnyddioldeb a yw'r llywio yn rhesymol i'r defnyddiwr, er enghraifft</w:t>
      </w:r>
      <w:r w:rsidR="005E6B8B">
        <w:rPr>
          <w:lang w:val="cy-GB"/>
        </w:rPr>
        <w:t>,</w:t>
      </w:r>
      <w:r w:rsidRPr="00B66AAC">
        <w:rPr>
          <w:lang w:val="cy-GB"/>
        </w:rPr>
        <w:t xml:space="preserve"> ni ddylai</w:t>
      </w:r>
      <w:r w:rsidR="005E6B8B">
        <w:rPr>
          <w:lang w:val="cy-GB"/>
        </w:rPr>
        <w:t>’r</w:t>
      </w:r>
      <w:r w:rsidRPr="00B66AAC">
        <w:rPr>
          <w:lang w:val="cy-GB"/>
        </w:rPr>
        <w:t xml:space="preserve"> defnyddiwr </w:t>
      </w:r>
      <w:r w:rsidR="005E6B8B">
        <w:rPr>
          <w:lang w:val="cy-GB"/>
        </w:rPr>
        <w:t>orfod sweipio</w:t>
      </w:r>
      <w:r w:rsidRPr="00B66AAC">
        <w:rPr>
          <w:lang w:val="cy-GB"/>
        </w:rPr>
        <w:t xml:space="preserve"> gormod o weithiau i gael gwybodaeth </w:t>
      </w:r>
      <w:r w:rsidR="005E6B8B">
        <w:rPr>
          <w:lang w:val="cy-GB"/>
        </w:rPr>
        <w:t>mewn dolen</w:t>
      </w:r>
      <w:r w:rsidRPr="00B66AAC">
        <w:rPr>
          <w:lang w:val="cy-GB"/>
        </w:rPr>
        <w:t>. Er enghraifft, wrth ymchwilio i fanylion y</w:t>
      </w:r>
      <w:r w:rsidR="005E6B8B">
        <w:rPr>
          <w:lang w:val="cy-GB"/>
        </w:rPr>
        <w:t xml:space="preserve"> gorsafoedd lle bydd y t</w:t>
      </w:r>
      <w:r w:rsidRPr="00B66AAC">
        <w:rPr>
          <w:lang w:val="cy-GB"/>
        </w:rPr>
        <w:t>r</w:t>
      </w:r>
      <w:r w:rsidR="005E6B8B">
        <w:rPr>
          <w:lang w:val="cy-GB"/>
        </w:rPr>
        <w:t>ên yn stopio ar daith</w:t>
      </w:r>
      <w:r w:rsidRPr="00B66AAC">
        <w:rPr>
          <w:lang w:val="cy-GB"/>
        </w:rPr>
        <w:t xml:space="preserve"> trên, mae'n haws deall faint o'r gloch y bydd y trên yn stopio mewn gorsaf benodol os yw amser ac enw'r orsaf yn gysylltiedig ac yn cael eu cyhoeddi fel un i'r defnyddiwr.</w:t>
      </w:r>
    </w:p>
    <w:p w14:paraId="1B4DDBFC" w14:textId="77777777" w:rsidR="00B66AAC" w:rsidRPr="00B66AAC" w:rsidRDefault="00B66AAC" w:rsidP="00B66AAC">
      <w:pPr>
        <w:rPr>
          <w:lang w:val="cy-GB"/>
        </w:rPr>
      </w:pPr>
    </w:p>
    <w:p w14:paraId="72E8CB9C" w14:textId="7140CDDF" w:rsidR="00B66AAC" w:rsidRDefault="00B66AAC" w:rsidP="00B66AAC">
      <w:pPr>
        <w:rPr>
          <w:lang w:val="cy-GB"/>
        </w:rPr>
      </w:pPr>
      <w:r w:rsidRPr="00B66AAC">
        <w:rPr>
          <w:lang w:val="cy-GB"/>
        </w:rPr>
        <w:t xml:space="preserve">Gall defnyddiwr lleferydd ddefnyddio ‘archwilio </w:t>
      </w:r>
      <w:r w:rsidR="00CA4BDB">
        <w:rPr>
          <w:lang w:val="cy-GB"/>
        </w:rPr>
        <w:t>drwy</w:t>
      </w:r>
      <w:r w:rsidRPr="00B66AAC">
        <w:rPr>
          <w:lang w:val="cy-GB"/>
        </w:rPr>
        <w:t xml:space="preserve"> gyffwrdd’ neu sw</w:t>
      </w:r>
      <w:r w:rsidR="00AF1CF9">
        <w:rPr>
          <w:lang w:val="cy-GB"/>
        </w:rPr>
        <w:t>e</w:t>
      </w:r>
      <w:r w:rsidRPr="00B66AAC">
        <w:rPr>
          <w:lang w:val="cy-GB"/>
        </w:rPr>
        <w:t>ip</w:t>
      </w:r>
      <w:r w:rsidR="00AF1CF9">
        <w:rPr>
          <w:lang w:val="cy-GB"/>
        </w:rPr>
        <w:t>io</w:t>
      </w:r>
      <w:r w:rsidRPr="00B66AAC">
        <w:rPr>
          <w:lang w:val="cy-GB"/>
        </w:rPr>
        <w:t xml:space="preserve"> ar draws y sgrin i lywio </w:t>
      </w:r>
      <w:r w:rsidR="00CA4BDB">
        <w:rPr>
          <w:lang w:val="cy-GB"/>
        </w:rPr>
        <w:t>drwy</w:t>
      </w:r>
      <w:r w:rsidRPr="00B66AAC">
        <w:rPr>
          <w:lang w:val="cy-GB"/>
        </w:rPr>
        <w:t xml:space="preserve"> ap. Mae angen cefnogi'r ddau ddull.</w:t>
      </w:r>
    </w:p>
    <w:p w14:paraId="68C76C12" w14:textId="77777777" w:rsidR="00B66AAC" w:rsidRDefault="00B66AAC" w:rsidP="00B66AAC">
      <w:pPr>
        <w:rPr>
          <w:lang w:val="cy-GB"/>
        </w:rPr>
      </w:pPr>
    </w:p>
    <w:p w14:paraId="53F7BFD3" w14:textId="339DECD2" w:rsidR="00B66AAC" w:rsidRPr="00B66AAC" w:rsidRDefault="00B66AAC" w:rsidP="00B66AAC">
      <w:pPr>
        <w:rPr>
          <w:lang w:val="cy-GB"/>
        </w:rPr>
      </w:pPr>
      <w:r w:rsidRPr="00B66AAC">
        <w:rPr>
          <w:lang w:val="cy-GB"/>
        </w:rPr>
        <w:t xml:space="preserve">Mae'n bwysig ystyried cysondeb a chonfensiynau o fewn system weithredu benodol gan y bydd hyn yn ei gwneud </w:t>
      </w:r>
      <w:r w:rsidR="00AF1CF9">
        <w:rPr>
          <w:lang w:val="cy-GB"/>
        </w:rPr>
        <w:t>yn</w:t>
      </w:r>
      <w:r w:rsidRPr="00B66AAC">
        <w:rPr>
          <w:lang w:val="cy-GB"/>
        </w:rPr>
        <w:t xml:space="preserve"> haws i ddefnyddiwr ddod o hyd i elfennau a deall strwythur yr ap. Er enghraifft, os mai'r botwm </w:t>
      </w:r>
      <w:r w:rsidR="003A465A">
        <w:rPr>
          <w:lang w:val="cy-GB"/>
        </w:rPr>
        <w:t>yn ôl</w:t>
      </w:r>
      <w:r w:rsidRPr="00B66AAC">
        <w:rPr>
          <w:lang w:val="cy-GB"/>
        </w:rPr>
        <w:t xml:space="preserve"> fel arfer yw'r elfen gyntaf ar ochr chwith uchaf y sgrin, nid yw'n ddefnyddiol newid ei </w:t>
      </w:r>
      <w:r w:rsidR="003A465A">
        <w:rPr>
          <w:lang w:val="cy-GB"/>
        </w:rPr>
        <w:t>leoliad</w:t>
      </w:r>
      <w:r w:rsidRPr="00B66AAC">
        <w:rPr>
          <w:lang w:val="cy-GB"/>
        </w:rPr>
        <w:t xml:space="preserve"> gan dorri ar gonfensiynau </w:t>
      </w:r>
      <w:r w:rsidR="003A465A">
        <w:rPr>
          <w:lang w:val="cy-GB"/>
        </w:rPr>
        <w:t>a g</w:t>
      </w:r>
      <w:r w:rsidRPr="00B66AAC">
        <w:rPr>
          <w:lang w:val="cy-GB"/>
        </w:rPr>
        <w:t xml:space="preserve">wneud </w:t>
      </w:r>
      <w:r w:rsidR="003A465A">
        <w:rPr>
          <w:lang w:val="cy-GB"/>
        </w:rPr>
        <w:t>pethau’</w:t>
      </w:r>
      <w:r w:rsidRPr="00B66AAC">
        <w:rPr>
          <w:lang w:val="cy-GB"/>
        </w:rPr>
        <w:t>n ddryslyd ac yn anoddach dod o hyd iddo ar gyfer defnyddiwr darllenydd sgrin.</w:t>
      </w:r>
    </w:p>
    <w:p w14:paraId="6286F0D8" w14:textId="77777777" w:rsidR="00B66AAC" w:rsidRPr="00B66AAC" w:rsidRDefault="00B66AAC" w:rsidP="00B66AAC">
      <w:pPr>
        <w:rPr>
          <w:lang w:val="cy-GB"/>
        </w:rPr>
      </w:pPr>
    </w:p>
    <w:p w14:paraId="1B193F00" w14:textId="77777777" w:rsidR="00B66AAC" w:rsidRDefault="00B66AAC" w:rsidP="00B66AAC">
      <w:pPr>
        <w:rPr>
          <w:lang w:val="cy-GB"/>
        </w:rPr>
      </w:pPr>
      <w:r w:rsidRPr="00B66AAC">
        <w:rPr>
          <w:lang w:val="cy-GB"/>
        </w:rPr>
        <w:t>Er mwyn hwyluso llywio dylid cyflwyno'r ffocws mewn lleoliad addas pan fydd tudalen yn cael ei llwytho.</w:t>
      </w:r>
    </w:p>
    <w:p w14:paraId="46455202" w14:textId="77777777" w:rsidR="003F27B7" w:rsidRPr="000D1396" w:rsidRDefault="003F27B7" w:rsidP="003F27B7">
      <w:pPr>
        <w:rPr>
          <w:lang w:val="cy-GB"/>
        </w:rPr>
      </w:pPr>
    </w:p>
    <w:p w14:paraId="6B50D32A" w14:textId="58981716" w:rsidR="003F27B7" w:rsidRPr="000D1396" w:rsidRDefault="003F27B7" w:rsidP="00B937A1">
      <w:pPr>
        <w:pStyle w:val="Heading2"/>
        <w:rPr>
          <w:lang w:val="cy-GB"/>
        </w:rPr>
      </w:pPr>
      <w:bookmarkStart w:id="22" w:name="_Toc411514906"/>
      <w:bookmarkStart w:id="23" w:name="_Toc419283378"/>
      <w:r w:rsidRPr="000D1396">
        <w:rPr>
          <w:lang w:val="cy-GB"/>
        </w:rPr>
        <w:tab/>
      </w:r>
      <w:bookmarkStart w:id="24" w:name="_Toc71212595"/>
      <w:r w:rsidR="00146482">
        <w:rPr>
          <w:lang w:val="cy-GB"/>
        </w:rPr>
        <w:t>Egwyddor</w:t>
      </w:r>
      <w:r w:rsidRPr="000D1396">
        <w:rPr>
          <w:lang w:val="cy-GB"/>
        </w:rPr>
        <w:t xml:space="preserve">: </w:t>
      </w:r>
      <w:r w:rsidR="00146482">
        <w:rPr>
          <w:lang w:val="cy-GB"/>
        </w:rPr>
        <w:t>Rhaid gallu darganfod a gweithredu pob elfen</w:t>
      </w:r>
      <w:bookmarkEnd w:id="22"/>
      <w:bookmarkEnd w:id="23"/>
      <w:bookmarkEnd w:id="24"/>
      <w:r w:rsidRPr="000D1396">
        <w:rPr>
          <w:lang w:val="cy-GB"/>
        </w:rPr>
        <w:t xml:space="preserve"> </w:t>
      </w:r>
    </w:p>
    <w:p w14:paraId="67655C30" w14:textId="7DC45FE3" w:rsidR="00B66AAC" w:rsidRDefault="00B66AAC" w:rsidP="003F27B7">
      <w:pPr>
        <w:rPr>
          <w:lang w:val="cy-GB"/>
        </w:rPr>
      </w:pPr>
      <w:r w:rsidRPr="00B66AAC">
        <w:rPr>
          <w:lang w:val="cy-GB"/>
        </w:rPr>
        <w:t xml:space="preserve">Rhaid i'r defnyddiwr allu dod o hyd i'r holl elfennau a gweithredu'r elfennau perthnasol o fewn yr ap </w:t>
      </w:r>
      <w:r w:rsidR="00CA4BDB">
        <w:rPr>
          <w:lang w:val="cy-GB"/>
        </w:rPr>
        <w:t>drwy</w:t>
      </w:r>
      <w:r w:rsidRPr="00B66AAC">
        <w:rPr>
          <w:lang w:val="cy-GB"/>
        </w:rPr>
        <w:t xml:space="preserve"> dechnoleg gynorthwyol. Ni ddyl</w:t>
      </w:r>
      <w:r w:rsidR="003A465A">
        <w:rPr>
          <w:lang w:val="cy-GB"/>
        </w:rPr>
        <w:t>id cael</w:t>
      </w:r>
      <w:r w:rsidRPr="00B66AAC">
        <w:rPr>
          <w:lang w:val="cy-GB"/>
        </w:rPr>
        <w:t xml:space="preserve"> camau gweithredu na</w:t>
      </w:r>
      <w:r w:rsidR="003A465A">
        <w:rPr>
          <w:lang w:val="cy-GB"/>
        </w:rPr>
        <w:t>d oes posib</w:t>
      </w:r>
      <w:r w:rsidRPr="00B66AAC">
        <w:rPr>
          <w:lang w:val="cy-GB"/>
        </w:rPr>
        <w:t xml:space="preserve"> eu cwblhau pan fydd technoleg mynediad ymlaen y </w:t>
      </w:r>
      <w:r w:rsidRPr="00B66AAC">
        <w:rPr>
          <w:lang w:val="cy-GB"/>
        </w:rPr>
        <w:lastRenderedPageBreak/>
        <w:t>gellir eu cwblhau hebdd</w:t>
      </w:r>
      <w:r w:rsidR="003A465A">
        <w:rPr>
          <w:lang w:val="cy-GB"/>
        </w:rPr>
        <w:t>i</w:t>
      </w:r>
      <w:r w:rsidRPr="00B66AAC">
        <w:rPr>
          <w:lang w:val="cy-GB"/>
        </w:rPr>
        <w:t>. Fodd bynnag, mae ffyrdd eraill o gael mynediad yn dderbyniol, yn enwedig gan ddefnyddio ystumiau safonol.</w:t>
      </w:r>
    </w:p>
    <w:p w14:paraId="2D8B8F9A" w14:textId="77777777" w:rsidR="006D0F20" w:rsidRPr="000D1396" w:rsidRDefault="006D0F20" w:rsidP="003F27B7">
      <w:pPr>
        <w:rPr>
          <w:lang w:val="cy-GB"/>
        </w:rPr>
      </w:pPr>
    </w:p>
    <w:p w14:paraId="4BB01A06" w14:textId="5D756C68" w:rsidR="00B66AAC" w:rsidRDefault="00B66AAC" w:rsidP="003F27B7">
      <w:pPr>
        <w:rPr>
          <w:lang w:val="cy-GB"/>
        </w:rPr>
      </w:pPr>
      <w:r w:rsidRPr="00B66AAC">
        <w:rPr>
          <w:lang w:val="cy-GB"/>
        </w:rPr>
        <w:t xml:space="preserve">Mewn rhai achosion, efallai y bydd opsiynau eraill yn cael eu darparu ar gyfer cynnwys, er enghraifft, mae rhestr o arosfannau bysiau yn opsiwn </w:t>
      </w:r>
      <w:r w:rsidR="00DA6C06">
        <w:rPr>
          <w:lang w:val="cy-GB"/>
        </w:rPr>
        <w:t xml:space="preserve">amgen </w:t>
      </w:r>
      <w:r w:rsidRPr="00B66AAC">
        <w:rPr>
          <w:lang w:val="cy-GB"/>
        </w:rPr>
        <w:t>hygyrch a phriodol i ddangos yr arosfannau bysiau ar fap.</w:t>
      </w:r>
    </w:p>
    <w:p w14:paraId="7393B81D" w14:textId="580B5AC7" w:rsidR="003F27B7" w:rsidRPr="000D1396" w:rsidRDefault="003F27B7" w:rsidP="003F27B7">
      <w:pPr>
        <w:rPr>
          <w:lang w:val="cy-GB"/>
        </w:rPr>
      </w:pPr>
    </w:p>
    <w:p w14:paraId="46A66B8B" w14:textId="77777777" w:rsidR="006D0F20" w:rsidRPr="000D1396" w:rsidRDefault="006D0F20" w:rsidP="003F27B7">
      <w:pPr>
        <w:rPr>
          <w:lang w:val="cy-GB"/>
        </w:rPr>
      </w:pPr>
    </w:p>
    <w:p w14:paraId="050B2654" w14:textId="1A4849ED" w:rsidR="003F27B7" w:rsidRPr="000D1396" w:rsidRDefault="00146482" w:rsidP="001C4D3A">
      <w:pPr>
        <w:pStyle w:val="Heading2"/>
        <w:rPr>
          <w:lang w:val="cy-GB"/>
        </w:rPr>
      </w:pPr>
      <w:bookmarkStart w:id="25" w:name="_Toc411514908"/>
      <w:bookmarkStart w:id="26" w:name="_Toc419283379"/>
      <w:bookmarkStart w:id="27" w:name="_Toc71212596"/>
      <w:r>
        <w:rPr>
          <w:lang w:val="cy-GB"/>
        </w:rPr>
        <w:t>Egwyddor</w:t>
      </w:r>
      <w:r w:rsidR="003F27B7" w:rsidRPr="000D1396">
        <w:rPr>
          <w:lang w:val="cy-GB"/>
        </w:rPr>
        <w:t xml:space="preserve">: </w:t>
      </w:r>
      <w:r w:rsidR="004B5872">
        <w:rPr>
          <w:lang w:val="cy-GB"/>
        </w:rPr>
        <w:t xml:space="preserve">Dylid darparu opsiynau amgen hygyrch ar gyfer cyfryngau </w:t>
      </w:r>
      <w:bookmarkEnd w:id="25"/>
      <w:bookmarkEnd w:id="26"/>
      <w:bookmarkEnd w:id="27"/>
    </w:p>
    <w:p w14:paraId="33B6DB3A" w14:textId="47DDC7A1" w:rsidR="00B66AAC" w:rsidRDefault="00B66AAC" w:rsidP="003F27B7">
      <w:pPr>
        <w:rPr>
          <w:lang w:val="cy-GB"/>
        </w:rPr>
      </w:pPr>
      <w:r w:rsidRPr="00B66AAC">
        <w:rPr>
          <w:lang w:val="cy-GB"/>
        </w:rPr>
        <w:t>Mae angen i'r holl gyfryngau sydd ar gael yn yr ap fod yn hygyrch a dylai'r rheolyddion fod yn hygyrch gyda lleferydd, chwyddo ac yn y drefn amlygu ar gyfer defnyddwyr switsh. Ar gyfer fideos, dylid darparu capsiynau (is-deitlau) a disgrifiad sain. Ni ddylai fod unrhyw gyfrwng sy'n chwarae'n awtomatig</w:t>
      </w:r>
      <w:r w:rsidR="00DA6C06">
        <w:rPr>
          <w:lang w:val="cy-GB"/>
        </w:rPr>
        <w:t xml:space="preserve"> </w:t>
      </w:r>
      <w:r w:rsidR="00A243FC">
        <w:rPr>
          <w:lang w:val="cy-GB"/>
        </w:rPr>
        <w:t xml:space="preserve">- </w:t>
      </w:r>
      <w:r w:rsidRPr="00B66AAC">
        <w:rPr>
          <w:lang w:val="cy-GB"/>
        </w:rPr>
        <w:t xml:space="preserve">y defnyddiwr </w:t>
      </w:r>
      <w:r w:rsidR="009C5087">
        <w:rPr>
          <w:lang w:val="cy-GB"/>
        </w:rPr>
        <w:t>ddyla</w:t>
      </w:r>
      <w:r w:rsidRPr="00B66AAC">
        <w:rPr>
          <w:lang w:val="cy-GB"/>
        </w:rPr>
        <w:t xml:space="preserve">i </w:t>
      </w:r>
      <w:r w:rsidR="009C5087">
        <w:rPr>
          <w:lang w:val="cy-GB"/>
        </w:rPr>
        <w:t xml:space="preserve">allu </w:t>
      </w:r>
      <w:r w:rsidRPr="00B66AAC">
        <w:rPr>
          <w:lang w:val="cy-GB"/>
        </w:rPr>
        <w:t>dewis ei chwarae a'i oedi.</w:t>
      </w:r>
    </w:p>
    <w:p w14:paraId="53DE33B5" w14:textId="77777777" w:rsidR="003F27B7" w:rsidRPr="000D1396" w:rsidRDefault="003F27B7" w:rsidP="003F27B7">
      <w:pPr>
        <w:rPr>
          <w:lang w:val="cy-GB"/>
        </w:rPr>
      </w:pPr>
    </w:p>
    <w:p w14:paraId="5B71053B" w14:textId="74358C43" w:rsidR="003F27B7" w:rsidRPr="000D1396" w:rsidRDefault="00146482" w:rsidP="003F27B7">
      <w:pPr>
        <w:pStyle w:val="Heading2"/>
        <w:rPr>
          <w:lang w:val="cy-GB"/>
        </w:rPr>
      </w:pPr>
      <w:bookmarkStart w:id="28" w:name="_Toc411514910"/>
      <w:bookmarkStart w:id="29" w:name="_Toc419283380"/>
      <w:bookmarkStart w:id="30" w:name="_Toc71212597"/>
      <w:r>
        <w:rPr>
          <w:lang w:val="cy-GB"/>
        </w:rPr>
        <w:t>Egwyddor</w:t>
      </w:r>
      <w:r w:rsidR="003F27B7" w:rsidRPr="000D1396">
        <w:rPr>
          <w:lang w:val="cy-GB"/>
        </w:rPr>
        <w:t xml:space="preserve">: </w:t>
      </w:r>
      <w:r w:rsidR="004B5872">
        <w:rPr>
          <w:lang w:val="cy-GB"/>
        </w:rPr>
        <w:t>Rhaid i ffurflenni fod yn hygyrch ac yn ddefnyddiadwy</w:t>
      </w:r>
      <w:bookmarkEnd w:id="28"/>
      <w:bookmarkEnd w:id="29"/>
      <w:bookmarkEnd w:id="30"/>
      <w:r w:rsidR="003F27B7" w:rsidRPr="000D1396">
        <w:rPr>
          <w:lang w:val="cy-GB"/>
        </w:rPr>
        <w:t xml:space="preserve"> </w:t>
      </w:r>
    </w:p>
    <w:p w14:paraId="4FD45B80" w14:textId="77777777" w:rsidR="003F27B7" w:rsidRPr="00BA501E" w:rsidRDefault="003F27B7" w:rsidP="003F27B7">
      <w:pPr>
        <w:rPr>
          <w:sz w:val="10"/>
          <w:szCs w:val="10"/>
          <w:lang w:val="cy-GB"/>
        </w:rPr>
      </w:pPr>
    </w:p>
    <w:p w14:paraId="1DE3B0B6" w14:textId="2558DCB1" w:rsidR="00AA0E46" w:rsidRPr="00AA0E46" w:rsidRDefault="006A6614" w:rsidP="00AA0E46">
      <w:pPr>
        <w:rPr>
          <w:lang w:val="cy-GB"/>
        </w:rPr>
      </w:pPr>
      <w:r>
        <w:rPr>
          <w:lang w:val="cy-GB"/>
        </w:rPr>
        <w:t xml:space="preserve">Os </w:t>
      </w:r>
      <w:r w:rsidR="00AA0E46" w:rsidRPr="00AA0E46">
        <w:rPr>
          <w:lang w:val="cy-GB"/>
        </w:rPr>
        <w:t>defnyddir elfennau ffurf</w:t>
      </w:r>
      <w:r>
        <w:rPr>
          <w:lang w:val="cy-GB"/>
        </w:rPr>
        <w:t>lenni,</w:t>
      </w:r>
      <w:r w:rsidR="00AA0E46" w:rsidRPr="00AA0E46">
        <w:rPr>
          <w:lang w:val="cy-GB"/>
        </w:rPr>
        <w:t xml:space="preserve"> </w:t>
      </w:r>
      <w:r w:rsidR="00B8488D">
        <w:rPr>
          <w:lang w:val="cy-GB"/>
        </w:rPr>
        <w:t>fel</w:t>
      </w:r>
      <w:r w:rsidR="00AA0E46" w:rsidRPr="00AA0E46">
        <w:rPr>
          <w:lang w:val="cy-GB"/>
        </w:rPr>
        <w:t xml:space="preserve"> meysydd golygu, botymau radio a </w:t>
      </w:r>
      <w:r>
        <w:rPr>
          <w:lang w:val="cy-GB"/>
        </w:rPr>
        <w:t>bocsys</w:t>
      </w:r>
      <w:r w:rsidR="00AA0E46" w:rsidRPr="00AA0E46">
        <w:rPr>
          <w:lang w:val="cy-GB"/>
        </w:rPr>
        <w:t xml:space="preserve"> ticio, mae angen iddynt fod yn hygyrch i bob defnyddiwr</w:t>
      </w:r>
      <w:r>
        <w:rPr>
          <w:lang w:val="cy-GB"/>
        </w:rPr>
        <w:t>, os</w:t>
      </w:r>
      <w:r w:rsidR="00AA0E46" w:rsidRPr="00AA0E46">
        <w:rPr>
          <w:lang w:val="cy-GB"/>
        </w:rPr>
        <w:t xml:space="preserve"> y</w:t>
      </w:r>
      <w:r>
        <w:rPr>
          <w:lang w:val="cy-GB"/>
        </w:rPr>
        <w:t>w’</w:t>
      </w:r>
      <w:r w:rsidR="00AA0E46" w:rsidRPr="00AA0E46">
        <w:rPr>
          <w:lang w:val="cy-GB"/>
        </w:rPr>
        <w:t>n ddefnydd</w:t>
      </w:r>
      <w:r>
        <w:rPr>
          <w:lang w:val="cy-GB"/>
        </w:rPr>
        <w:t>iw</w:t>
      </w:r>
      <w:r w:rsidR="00AA0E46" w:rsidRPr="00AA0E46">
        <w:rPr>
          <w:lang w:val="cy-GB"/>
        </w:rPr>
        <w:t xml:space="preserve">r lleferydd, chwyddo neu switsh. Mae'n rhaid i'r defnyddiwr darllenydd sgrin wybod beth yw pob eitem </w:t>
      </w:r>
      <w:r>
        <w:rPr>
          <w:lang w:val="cy-GB"/>
        </w:rPr>
        <w:t>ar</w:t>
      </w:r>
      <w:r w:rsidR="00AA0E46" w:rsidRPr="00AA0E46">
        <w:rPr>
          <w:lang w:val="cy-GB"/>
        </w:rPr>
        <w:t xml:space="preserve"> y ffurflen a sut i'w llenwi ac felly mae angen i'r labeli gael eu cysylltu'n rhaglennol â'r rheolaeth </w:t>
      </w:r>
      <w:r>
        <w:rPr>
          <w:lang w:val="cy-GB"/>
        </w:rPr>
        <w:t>ar y ffur</w:t>
      </w:r>
      <w:r w:rsidR="00AA0E46" w:rsidRPr="00AA0E46">
        <w:rPr>
          <w:lang w:val="cy-GB"/>
        </w:rPr>
        <w:t xml:space="preserve">flen maent yn berthnasol iddo. </w:t>
      </w:r>
      <w:r w:rsidR="009223E3">
        <w:rPr>
          <w:lang w:val="cy-GB"/>
        </w:rPr>
        <w:t>Hefyd, r</w:t>
      </w:r>
      <w:r w:rsidR="00AA0E46" w:rsidRPr="00AA0E46">
        <w:rPr>
          <w:lang w:val="cy-GB"/>
        </w:rPr>
        <w:t xml:space="preserve">haid </w:t>
      </w:r>
      <w:r w:rsidR="009223E3">
        <w:rPr>
          <w:lang w:val="cy-GB"/>
        </w:rPr>
        <w:t>i’r ffurflen fod yn hawdd ei</w:t>
      </w:r>
      <w:r w:rsidR="00AA0E46" w:rsidRPr="00AA0E46">
        <w:rPr>
          <w:lang w:val="cy-GB"/>
        </w:rPr>
        <w:t xml:space="preserve"> </w:t>
      </w:r>
      <w:r w:rsidR="009223E3">
        <w:rPr>
          <w:lang w:val="cy-GB"/>
        </w:rPr>
        <w:t>h</w:t>
      </w:r>
      <w:r w:rsidR="00AA0E46" w:rsidRPr="00AA0E46">
        <w:rPr>
          <w:lang w:val="cy-GB"/>
        </w:rPr>
        <w:t>adolygu</w:t>
      </w:r>
      <w:r w:rsidR="009223E3">
        <w:rPr>
          <w:lang w:val="cy-GB"/>
        </w:rPr>
        <w:t xml:space="preserve"> a’i</w:t>
      </w:r>
      <w:r w:rsidR="00AA0E46" w:rsidRPr="00AA0E46">
        <w:rPr>
          <w:lang w:val="cy-GB"/>
        </w:rPr>
        <w:t xml:space="preserve"> chyflwyno.</w:t>
      </w:r>
    </w:p>
    <w:p w14:paraId="42FF0731" w14:textId="77777777" w:rsidR="00AA0E46" w:rsidRPr="00AA0E46" w:rsidRDefault="00AA0E46" w:rsidP="00AA0E46">
      <w:pPr>
        <w:rPr>
          <w:lang w:val="cy-GB"/>
        </w:rPr>
      </w:pPr>
    </w:p>
    <w:p w14:paraId="0AAE4BAA" w14:textId="1DDF013F" w:rsidR="00AA0E46" w:rsidRDefault="00AA0E46" w:rsidP="00AA0E46">
      <w:pPr>
        <w:rPr>
          <w:lang w:val="cy-GB"/>
        </w:rPr>
      </w:pPr>
      <w:r w:rsidRPr="00AA0E46">
        <w:rPr>
          <w:lang w:val="cy-GB"/>
        </w:rPr>
        <w:t xml:space="preserve">Mae angen i'r defnyddiwr wybod statws eitemau fel </w:t>
      </w:r>
      <w:r w:rsidR="009223E3">
        <w:rPr>
          <w:lang w:val="cy-GB"/>
        </w:rPr>
        <w:t>bocsys</w:t>
      </w:r>
      <w:r w:rsidRPr="00AA0E46">
        <w:rPr>
          <w:lang w:val="cy-GB"/>
        </w:rPr>
        <w:t xml:space="preserve"> ticio neu fotymau radio a gwybod a yw maes mynediad yn hanfodol ai peidio. Os yw dewis eitem yn newid de</w:t>
      </w:r>
      <w:r w:rsidR="009223E3">
        <w:rPr>
          <w:lang w:val="cy-GB"/>
        </w:rPr>
        <w:t>wis</w:t>
      </w:r>
      <w:r w:rsidRPr="00AA0E46">
        <w:rPr>
          <w:lang w:val="cy-GB"/>
        </w:rPr>
        <w:t xml:space="preserve"> arall mae angen i hyn fod yn glir yn weledol ac ar lafar.</w:t>
      </w:r>
    </w:p>
    <w:p w14:paraId="348E554A" w14:textId="77777777" w:rsidR="003F27B7" w:rsidRPr="000D1396" w:rsidRDefault="003F27B7" w:rsidP="003F27B7">
      <w:pPr>
        <w:rPr>
          <w:lang w:val="cy-GB"/>
        </w:rPr>
      </w:pPr>
    </w:p>
    <w:p w14:paraId="42672A1D" w14:textId="25BA8211" w:rsidR="003F27B7" w:rsidRPr="000D1396" w:rsidRDefault="003F27B7" w:rsidP="001C4D3A">
      <w:pPr>
        <w:pStyle w:val="Heading2"/>
        <w:rPr>
          <w:lang w:val="cy-GB"/>
        </w:rPr>
      </w:pPr>
      <w:bookmarkStart w:id="31" w:name="_Toc411514912"/>
      <w:bookmarkStart w:id="32" w:name="_Toc419283381"/>
      <w:r w:rsidRPr="000D1396">
        <w:rPr>
          <w:lang w:val="cy-GB"/>
        </w:rPr>
        <w:tab/>
      </w:r>
      <w:bookmarkStart w:id="33" w:name="_Toc71212598"/>
      <w:r w:rsidR="00146482">
        <w:rPr>
          <w:lang w:val="cy-GB"/>
        </w:rPr>
        <w:t>Egwyddor</w:t>
      </w:r>
      <w:r w:rsidRPr="000D1396">
        <w:rPr>
          <w:lang w:val="cy-GB"/>
        </w:rPr>
        <w:t xml:space="preserve">: </w:t>
      </w:r>
      <w:r w:rsidR="004B5872">
        <w:rPr>
          <w:lang w:val="cy-GB"/>
        </w:rPr>
        <w:t>Rhaid i droshaenau a ffenestri naid fod yn hygyrch</w:t>
      </w:r>
      <w:bookmarkEnd w:id="31"/>
      <w:bookmarkEnd w:id="32"/>
      <w:bookmarkEnd w:id="33"/>
    </w:p>
    <w:p w14:paraId="218EAFA0" w14:textId="77777777" w:rsidR="003F27B7" w:rsidRPr="000D1396" w:rsidRDefault="003F27B7" w:rsidP="003F27B7">
      <w:pPr>
        <w:rPr>
          <w:lang w:val="cy-GB"/>
        </w:rPr>
      </w:pPr>
    </w:p>
    <w:p w14:paraId="721D1814" w14:textId="4ECA010F" w:rsidR="00AA0E46" w:rsidRPr="00AA0E46" w:rsidRDefault="00AA0E46" w:rsidP="00AA0E46">
      <w:pPr>
        <w:rPr>
          <w:lang w:val="cy-GB"/>
        </w:rPr>
      </w:pPr>
      <w:r w:rsidRPr="00AA0E46">
        <w:rPr>
          <w:lang w:val="cy-GB"/>
        </w:rPr>
        <w:t xml:space="preserve">Pan ddefnyddir ffenestri naid neu droshaenau, mae defnyddwyr yn dod ar draws problemau hygyrchedd am lawer o resymau. Un o'r problemau posibl yw nad yw'r darllenydd sgrin yn symud i'r ffenestr naid a'i fod wedi'i ddal ar y sgrin oddi tano, felly ni fydd person dall yn gwybod bod y ffenestr naid wedi ymddangos ar y sgrin. Fel arall, gall y ffocws symud i'r ffenestr naid ond </w:t>
      </w:r>
      <w:r w:rsidR="00AA6716">
        <w:rPr>
          <w:lang w:val="cy-GB"/>
        </w:rPr>
        <w:lastRenderedPageBreak/>
        <w:t>wed</w:t>
      </w:r>
      <w:r w:rsidRPr="00AA0E46">
        <w:rPr>
          <w:lang w:val="cy-GB"/>
        </w:rPr>
        <w:t>yn mae'r defnyddiwr yn gaeth o fewn y ffenestr naid yn methu symud yn ôl i'r sgrin flaenorol.</w:t>
      </w:r>
    </w:p>
    <w:p w14:paraId="61319F6A" w14:textId="77777777" w:rsidR="00AA0E46" w:rsidRPr="00AA0E46" w:rsidRDefault="00AA0E46" w:rsidP="00AA0E46">
      <w:pPr>
        <w:rPr>
          <w:lang w:val="cy-GB"/>
        </w:rPr>
      </w:pPr>
    </w:p>
    <w:p w14:paraId="253FD3A4" w14:textId="57A2C5FD" w:rsidR="00AA0E46" w:rsidRDefault="00AA0E46" w:rsidP="00AA0E46">
      <w:pPr>
        <w:rPr>
          <w:lang w:val="cy-GB"/>
        </w:rPr>
      </w:pPr>
      <w:r w:rsidRPr="00AA0E46">
        <w:rPr>
          <w:lang w:val="cy-GB"/>
        </w:rPr>
        <w:t xml:space="preserve">Mae angen i'r ffocws symud i'r </w:t>
      </w:r>
      <w:r w:rsidR="00094310" w:rsidRPr="00AA0E46">
        <w:rPr>
          <w:lang w:val="cy-GB"/>
        </w:rPr>
        <w:t>ffenestr naid</w:t>
      </w:r>
      <w:r w:rsidRPr="00AA0E46">
        <w:rPr>
          <w:lang w:val="cy-GB"/>
        </w:rPr>
        <w:t xml:space="preserve">, mae angen i sut i gau'r </w:t>
      </w:r>
      <w:r w:rsidR="00094310" w:rsidRPr="00AA0E46">
        <w:rPr>
          <w:lang w:val="cy-GB"/>
        </w:rPr>
        <w:t xml:space="preserve">ffenestr naid </w:t>
      </w:r>
      <w:r w:rsidRPr="00AA0E46">
        <w:rPr>
          <w:lang w:val="cy-GB"/>
        </w:rPr>
        <w:t>fod yn glir ac wrth symud yn ôl i'r sgrin rhaid gosod y ffocws yn ôl mewn lleoliad synhwyrol.</w:t>
      </w:r>
    </w:p>
    <w:p w14:paraId="2CB6BC38" w14:textId="77777777" w:rsidR="003F27B7" w:rsidRPr="000D1396" w:rsidRDefault="003F27B7" w:rsidP="003F27B7">
      <w:pPr>
        <w:rPr>
          <w:lang w:val="cy-GB"/>
        </w:rPr>
      </w:pPr>
    </w:p>
    <w:p w14:paraId="795F8742" w14:textId="0B51EF12" w:rsidR="003F27B7" w:rsidRPr="000D1396" w:rsidRDefault="00146482" w:rsidP="001C4D3A">
      <w:pPr>
        <w:pStyle w:val="Heading2"/>
        <w:rPr>
          <w:lang w:val="cy-GB"/>
        </w:rPr>
      </w:pPr>
      <w:bookmarkStart w:id="34" w:name="_Toc411514914"/>
      <w:bookmarkStart w:id="35" w:name="_Toc419283382"/>
      <w:bookmarkStart w:id="36" w:name="_Toc71212599"/>
      <w:r>
        <w:rPr>
          <w:lang w:val="cy-GB"/>
        </w:rPr>
        <w:t>Egwyddor</w:t>
      </w:r>
      <w:r w:rsidR="003F27B7" w:rsidRPr="000D1396">
        <w:rPr>
          <w:lang w:val="cy-GB"/>
        </w:rPr>
        <w:t xml:space="preserve">: </w:t>
      </w:r>
      <w:r w:rsidR="004B5872">
        <w:rPr>
          <w:lang w:val="cy-GB"/>
        </w:rPr>
        <w:t>Dylid darparu adborth priodol fel bod y defnyddiwr yn gwybod pa weithredu i’w gyflawni a phryd mae wedi’i gwblhau</w:t>
      </w:r>
      <w:bookmarkEnd w:id="34"/>
      <w:bookmarkEnd w:id="35"/>
      <w:bookmarkEnd w:id="36"/>
    </w:p>
    <w:p w14:paraId="711F4E7A" w14:textId="77777777" w:rsidR="003F27B7" w:rsidRPr="000D1396" w:rsidRDefault="003F27B7" w:rsidP="003F27B7">
      <w:pPr>
        <w:rPr>
          <w:lang w:val="cy-GB"/>
        </w:rPr>
      </w:pPr>
    </w:p>
    <w:p w14:paraId="6A019379" w14:textId="15E5EB4D" w:rsidR="00AA0E46" w:rsidRPr="00AA0E46" w:rsidRDefault="00AA0E46" w:rsidP="00AA0E46">
      <w:pPr>
        <w:rPr>
          <w:szCs w:val="28"/>
          <w:lang w:val="cy-GB"/>
        </w:rPr>
      </w:pPr>
      <w:r w:rsidRPr="00AA0E46">
        <w:rPr>
          <w:szCs w:val="28"/>
          <w:lang w:val="cy-GB"/>
        </w:rPr>
        <w:t xml:space="preserve">Rhaid i'r defnyddiwr fod yn ymwybodol o'r holl wybodaeth sydd </w:t>
      </w:r>
      <w:r w:rsidR="00994E3B" w:rsidRPr="00AA0E46">
        <w:rPr>
          <w:szCs w:val="28"/>
          <w:lang w:val="cy-GB"/>
        </w:rPr>
        <w:t>arn</w:t>
      </w:r>
      <w:r w:rsidR="00C16B79">
        <w:rPr>
          <w:szCs w:val="28"/>
          <w:lang w:val="cy-GB"/>
        </w:rPr>
        <w:t>o</w:t>
      </w:r>
      <w:r w:rsidR="00994E3B" w:rsidRPr="00AA0E46">
        <w:rPr>
          <w:szCs w:val="28"/>
          <w:lang w:val="cy-GB"/>
        </w:rPr>
        <w:t xml:space="preserve"> </w:t>
      </w:r>
      <w:r w:rsidRPr="00AA0E46">
        <w:rPr>
          <w:szCs w:val="28"/>
          <w:lang w:val="cy-GB"/>
        </w:rPr>
        <w:t>ei hangen i gyflawni gweithred. Gallai hyn fod yn wybodaeth mewn mannau eraill ar y sgrin ac nid o fewn y ffocws</w:t>
      </w:r>
      <w:r w:rsidR="00D14AE0">
        <w:rPr>
          <w:szCs w:val="28"/>
          <w:lang w:val="cy-GB"/>
        </w:rPr>
        <w:t xml:space="preserve">, </w:t>
      </w:r>
      <w:r w:rsidRPr="00AA0E46">
        <w:rPr>
          <w:szCs w:val="28"/>
          <w:lang w:val="cy-GB"/>
        </w:rPr>
        <w:t>felly bydd defnyddio geiriad da a, lle bo</w:t>
      </w:r>
      <w:r w:rsidR="00D14AE0">
        <w:rPr>
          <w:szCs w:val="28"/>
          <w:lang w:val="cy-GB"/>
        </w:rPr>
        <w:t xml:space="preserve"> hynny</w:t>
      </w:r>
      <w:r w:rsidRPr="00AA0E46">
        <w:rPr>
          <w:szCs w:val="28"/>
          <w:lang w:val="cy-GB"/>
        </w:rPr>
        <w:t xml:space="preserve">'n briodol, </w:t>
      </w:r>
      <w:r w:rsidR="00D14AE0">
        <w:rPr>
          <w:szCs w:val="28"/>
          <w:lang w:val="cy-GB"/>
        </w:rPr>
        <w:t xml:space="preserve">bydd </w:t>
      </w:r>
      <w:r w:rsidRPr="00AA0E46">
        <w:rPr>
          <w:szCs w:val="28"/>
          <w:lang w:val="cy-GB"/>
        </w:rPr>
        <w:t xml:space="preserve">awgrymiadau yn helpu'r defnyddiwr </w:t>
      </w:r>
      <w:r w:rsidR="00D14AE0">
        <w:rPr>
          <w:szCs w:val="28"/>
          <w:lang w:val="cy-GB"/>
        </w:rPr>
        <w:t>g</w:t>
      </w:r>
      <w:r w:rsidRPr="00AA0E46">
        <w:rPr>
          <w:szCs w:val="28"/>
          <w:lang w:val="cy-GB"/>
        </w:rPr>
        <w:t>y</w:t>
      </w:r>
      <w:r w:rsidR="00D14AE0">
        <w:rPr>
          <w:szCs w:val="28"/>
          <w:lang w:val="cy-GB"/>
        </w:rPr>
        <w:t>da</w:t>
      </w:r>
      <w:r w:rsidRPr="00AA0E46">
        <w:rPr>
          <w:szCs w:val="28"/>
          <w:lang w:val="cy-GB"/>
        </w:rPr>
        <w:t xml:space="preserve"> hyn. Mae angen i’r defnyddiwr ddeall hefyd pan fydd y weithred wedi’i chwblhau, er enghraifft cyhoeddiad bod botwm ‘ymlaen’ neu eitem ‘wedi’i dewis’ bellach.</w:t>
      </w:r>
    </w:p>
    <w:p w14:paraId="5983802B" w14:textId="77777777" w:rsidR="00AA0E46" w:rsidRPr="00AA0E46" w:rsidRDefault="00AA0E46" w:rsidP="00AA0E46">
      <w:pPr>
        <w:rPr>
          <w:szCs w:val="28"/>
          <w:lang w:val="cy-GB"/>
        </w:rPr>
      </w:pPr>
    </w:p>
    <w:p w14:paraId="45EC5912" w14:textId="511432EA" w:rsidR="00AA0E46" w:rsidRDefault="00AA0E46" w:rsidP="00AA0E46">
      <w:pPr>
        <w:rPr>
          <w:szCs w:val="28"/>
          <w:lang w:val="cy-GB"/>
        </w:rPr>
      </w:pPr>
      <w:r w:rsidRPr="00AA0E46">
        <w:rPr>
          <w:szCs w:val="28"/>
          <w:lang w:val="cy-GB"/>
        </w:rPr>
        <w:t>Mae'n bwysig bod y person sy'n defnyddio allbwn lleferydd neu chwyddo yn gallu c</w:t>
      </w:r>
      <w:r w:rsidR="00AA3349">
        <w:rPr>
          <w:szCs w:val="28"/>
          <w:lang w:val="cy-GB"/>
        </w:rPr>
        <w:t>ael mynediad at y</w:t>
      </w:r>
      <w:r w:rsidRPr="00AA0E46">
        <w:rPr>
          <w:szCs w:val="28"/>
          <w:lang w:val="cy-GB"/>
        </w:rPr>
        <w:t xml:space="preserve">r wybodaeth sydd </w:t>
      </w:r>
      <w:r w:rsidR="00AA3349" w:rsidRPr="00AA0E46">
        <w:rPr>
          <w:szCs w:val="28"/>
          <w:lang w:val="cy-GB"/>
        </w:rPr>
        <w:t xml:space="preserve">arno </w:t>
      </w:r>
      <w:r w:rsidRPr="00AA0E46">
        <w:rPr>
          <w:szCs w:val="28"/>
          <w:lang w:val="cy-GB"/>
        </w:rPr>
        <w:t xml:space="preserve">ei hangen mewn perthynas â'r dasg mae'n ei chwblhau. Gallai hyn fod yn </w:t>
      </w:r>
      <w:r w:rsidR="00AA3349">
        <w:rPr>
          <w:szCs w:val="28"/>
          <w:lang w:val="cy-GB"/>
        </w:rPr>
        <w:t>sicrhau mynediad i d</w:t>
      </w:r>
      <w:r w:rsidRPr="00AA0E46">
        <w:rPr>
          <w:szCs w:val="28"/>
          <w:lang w:val="cy-GB"/>
        </w:rPr>
        <w:t xml:space="preserve">udalen wahanol </w:t>
      </w:r>
      <w:r w:rsidR="00AA3349">
        <w:rPr>
          <w:szCs w:val="28"/>
          <w:lang w:val="cy-GB"/>
        </w:rPr>
        <w:t>yn yr</w:t>
      </w:r>
      <w:r w:rsidRPr="00AA0E46">
        <w:rPr>
          <w:szCs w:val="28"/>
          <w:lang w:val="cy-GB"/>
        </w:rPr>
        <w:t xml:space="preserve"> ap neu</w:t>
      </w:r>
      <w:r w:rsidR="00AA3349">
        <w:rPr>
          <w:szCs w:val="28"/>
          <w:lang w:val="cy-GB"/>
        </w:rPr>
        <w:t xml:space="preserve"> gael</w:t>
      </w:r>
      <w:r w:rsidRPr="00AA0E46">
        <w:rPr>
          <w:szCs w:val="28"/>
          <w:lang w:val="cy-GB"/>
        </w:rPr>
        <w:t xml:space="preserve"> gwybodaeth gysylltiedig ar yr un dudalen, er enghraifft, </w:t>
      </w:r>
      <w:r w:rsidR="00AA3349">
        <w:rPr>
          <w:szCs w:val="28"/>
          <w:lang w:val="cy-GB"/>
        </w:rPr>
        <w:t>dewis elfen</w:t>
      </w:r>
      <w:r w:rsidRPr="00AA0E46">
        <w:rPr>
          <w:szCs w:val="28"/>
          <w:lang w:val="cy-GB"/>
        </w:rPr>
        <w:t xml:space="preserve"> mewn </w:t>
      </w:r>
      <w:r w:rsidR="00AA3349" w:rsidRPr="00AA0E46">
        <w:rPr>
          <w:szCs w:val="28"/>
          <w:lang w:val="cy-GB"/>
        </w:rPr>
        <w:t xml:space="preserve">olwyn </w:t>
      </w:r>
      <w:r w:rsidR="00AA3349">
        <w:rPr>
          <w:szCs w:val="28"/>
          <w:lang w:val="cy-GB"/>
        </w:rPr>
        <w:t xml:space="preserve">ddewis yn newid yr wybodaeth </w:t>
      </w:r>
      <w:r w:rsidRPr="00AA0E46">
        <w:rPr>
          <w:szCs w:val="28"/>
          <w:lang w:val="cy-GB"/>
        </w:rPr>
        <w:t>a ddangosir ar ran arall o'r dudalen.</w:t>
      </w:r>
    </w:p>
    <w:p w14:paraId="2B53280E" w14:textId="77777777" w:rsidR="003F27B7" w:rsidRPr="000D1396" w:rsidRDefault="003F27B7" w:rsidP="003F27B7">
      <w:pPr>
        <w:rPr>
          <w:lang w:val="cy-GB"/>
        </w:rPr>
      </w:pPr>
    </w:p>
    <w:p w14:paraId="63496239" w14:textId="0C638E5B" w:rsidR="003F27B7" w:rsidRPr="000D1396" w:rsidRDefault="00146482" w:rsidP="001C4D3A">
      <w:pPr>
        <w:pStyle w:val="Heading2"/>
        <w:rPr>
          <w:lang w:val="cy-GB"/>
        </w:rPr>
      </w:pPr>
      <w:bookmarkStart w:id="37" w:name="_Toc411514916"/>
      <w:bookmarkStart w:id="38" w:name="_Toc419283383"/>
      <w:bookmarkStart w:id="39" w:name="_Toc71212600"/>
      <w:r>
        <w:rPr>
          <w:lang w:val="cy-GB"/>
        </w:rPr>
        <w:t>Egwyddor</w:t>
      </w:r>
      <w:r w:rsidR="003F27B7" w:rsidRPr="000D1396">
        <w:rPr>
          <w:lang w:val="cy-GB"/>
        </w:rPr>
        <w:t xml:space="preserve">: </w:t>
      </w:r>
      <w:r w:rsidR="004B5872">
        <w:rPr>
          <w:lang w:val="cy-GB"/>
        </w:rPr>
        <w:t>Rhaid ystyried nodweddion hygyrchedd a dewisiadau OS</w:t>
      </w:r>
      <w:bookmarkEnd w:id="37"/>
      <w:bookmarkEnd w:id="38"/>
      <w:bookmarkEnd w:id="39"/>
    </w:p>
    <w:p w14:paraId="114A1361" w14:textId="6E16A876" w:rsidR="003F27B7" w:rsidRPr="000D1396" w:rsidRDefault="003F27B7" w:rsidP="003F27B7">
      <w:pPr>
        <w:pStyle w:val="Heading3"/>
        <w:rPr>
          <w:lang w:val="cy-GB"/>
        </w:rPr>
      </w:pPr>
      <w:bookmarkStart w:id="40" w:name="_Toc411514917"/>
      <w:bookmarkStart w:id="41" w:name="_Toc419283384"/>
      <w:r w:rsidRPr="000D1396">
        <w:rPr>
          <w:lang w:val="cy-GB"/>
        </w:rPr>
        <w:tab/>
      </w:r>
      <w:r w:rsidR="004B5872">
        <w:rPr>
          <w:lang w:val="cy-GB"/>
        </w:rPr>
        <w:t>Osgoi ymyrryd ag ystumiau hygyrchedd</w:t>
      </w:r>
      <w:bookmarkEnd w:id="40"/>
      <w:bookmarkEnd w:id="41"/>
    </w:p>
    <w:p w14:paraId="65779A99" w14:textId="63E38F08" w:rsidR="00AA0E46" w:rsidRDefault="00AA0E46" w:rsidP="003F27B7">
      <w:pPr>
        <w:rPr>
          <w:lang w:val="cy-GB"/>
        </w:rPr>
      </w:pPr>
      <w:r w:rsidRPr="00AA0E46">
        <w:rPr>
          <w:lang w:val="cy-GB"/>
        </w:rPr>
        <w:t>Mae’n bwysig bod yr ystumiau a ddefnyddir yn safonol gyda thechnoleg mynediad (e.e.</w:t>
      </w:r>
      <w:r w:rsidR="008E6CDB">
        <w:rPr>
          <w:lang w:val="cy-GB"/>
        </w:rPr>
        <w:t xml:space="preserve"> sweipio</w:t>
      </w:r>
      <w:r w:rsidRPr="00AA0E46">
        <w:rPr>
          <w:lang w:val="cy-GB"/>
        </w:rPr>
        <w:t xml:space="preserve"> i’r chwith</w:t>
      </w:r>
      <w:r w:rsidR="008E6CDB">
        <w:rPr>
          <w:lang w:val="cy-GB"/>
        </w:rPr>
        <w:t xml:space="preserve"> </w:t>
      </w:r>
      <w:r w:rsidRPr="00AA0E46">
        <w:rPr>
          <w:lang w:val="cy-GB"/>
        </w:rPr>
        <w:t>/</w:t>
      </w:r>
      <w:r w:rsidR="008E6CDB">
        <w:rPr>
          <w:lang w:val="cy-GB"/>
        </w:rPr>
        <w:t xml:space="preserve"> </w:t>
      </w:r>
      <w:r w:rsidRPr="00AA0E46">
        <w:rPr>
          <w:lang w:val="cy-GB"/>
        </w:rPr>
        <w:t>dde, sw</w:t>
      </w:r>
      <w:r w:rsidR="008E6CDB">
        <w:rPr>
          <w:lang w:val="cy-GB"/>
        </w:rPr>
        <w:t>e</w:t>
      </w:r>
      <w:r w:rsidRPr="00AA0E46">
        <w:rPr>
          <w:lang w:val="cy-GB"/>
        </w:rPr>
        <w:t>ip</w:t>
      </w:r>
      <w:r w:rsidR="008E6CDB">
        <w:rPr>
          <w:lang w:val="cy-GB"/>
        </w:rPr>
        <w:t>io</w:t>
      </w:r>
      <w:r w:rsidRPr="00AA0E46">
        <w:rPr>
          <w:lang w:val="cy-GB"/>
        </w:rPr>
        <w:t xml:space="preserve"> dau neu dri bys i’r chwith neu’r dde i newid tudalen) yn cael eu caniatáu ac nad ydynt yn cyflawni swyddogaethau eraill a fyddai’n </w:t>
      </w:r>
      <w:r w:rsidR="008E6CDB">
        <w:rPr>
          <w:lang w:val="cy-GB"/>
        </w:rPr>
        <w:t>ymyrryd â’r</w:t>
      </w:r>
      <w:r w:rsidRPr="00AA0E46">
        <w:rPr>
          <w:lang w:val="cy-GB"/>
        </w:rPr>
        <w:t xml:space="preserve"> defnydd o leferydd neu chwyddo.</w:t>
      </w:r>
    </w:p>
    <w:p w14:paraId="6DBFACB3" w14:textId="77777777" w:rsidR="003F27B7" w:rsidRPr="000D1396" w:rsidRDefault="003F27B7" w:rsidP="003F27B7">
      <w:pPr>
        <w:rPr>
          <w:lang w:val="cy-GB"/>
        </w:rPr>
      </w:pPr>
    </w:p>
    <w:p w14:paraId="6D5153B9" w14:textId="6526F04D" w:rsidR="003F27B7" w:rsidRPr="000D1396" w:rsidRDefault="003F27B7" w:rsidP="003F27B7">
      <w:pPr>
        <w:pStyle w:val="Heading3"/>
        <w:rPr>
          <w:lang w:val="cy-GB"/>
        </w:rPr>
      </w:pPr>
      <w:bookmarkStart w:id="42" w:name="_Toc411514918"/>
      <w:bookmarkStart w:id="43" w:name="_Toc419283385"/>
      <w:r w:rsidRPr="000D1396">
        <w:rPr>
          <w:lang w:val="cy-GB"/>
        </w:rPr>
        <w:tab/>
      </w:r>
      <w:r w:rsidR="004B5872">
        <w:rPr>
          <w:lang w:val="cy-GB"/>
        </w:rPr>
        <w:t>Caniatáu defnyddio gosodiadau dewisiadau yn yr OS</w:t>
      </w:r>
      <w:bookmarkEnd w:id="42"/>
      <w:bookmarkEnd w:id="43"/>
    </w:p>
    <w:p w14:paraId="759CED9A" w14:textId="36A2BAEF" w:rsidR="00AA0E46" w:rsidRPr="00AA0E46" w:rsidRDefault="00AA0E46" w:rsidP="00AA0E46">
      <w:pPr>
        <w:rPr>
          <w:lang w:val="cy-GB"/>
        </w:rPr>
      </w:pPr>
      <w:r w:rsidRPr="00AA0E46">
        <w:rPr>
          <w:lang w:val="cy-GB"/>
        </w:rPr>
        <w:t xml:space="preserve">Mae nifer o osodiadau </w:t>
      </w:r>
      <w:r w:rsidR="008E6CDB">
        <w:rPr>
          <w:lang w:val="cy-GB"/>
        </w:rPr>
        <w:t>dewisiadau</w:t>
      </w:r>
      <w:r w:rsidRPr="00AA0E46">
        <w:rPr>
          <w:lang w:val="cy-GB"/>
        </w:rPr>
        <w:t xml:space="preserve"> defnyddiol yn yr OS i </w:t>
      </w:r>
      <w:r w:rsidR="008E6CDB">
        <w:rPr>
          <w:lang w:val="cy-GB"/>
        </w:rPr>
        <w:t>ddarparu’</w:t>
      </w:r>
      <w:r w:rsidRPr="00AA0E46">
        <w:rPr>
          <w:lang w:val="cy-GB"/>
        </w:rPr>
        <w:t>r posibilrwydd i bobl ag anableddau newid y rhyngwyneb i weddu i'w hanghenion.</w:t>
      </w:r>
    </w:p>
    <w:p w14:paraId="0DB67DE5" w14:textId="7B2DA6AF" w:rsidR="00AA0E46" w:rsidRDefault="00AA0E46" w:rsidP="00AA0E46">
      <w:pPr>
        <w:rPr>
          <w:lang w:val="cy-GB"/>
        </w:rPr>
      </w:pPr>
      <w:r w:rsidRPr="00AA0E46">
        <w:rPr>
          <w:lang w:val="cy-GB"/>
        </w:rPr>
        <w:lastRenderedPageBreak/>
        <w:t xml:space="preserve">Er enghraifft, mae opsiynau yn y systemau gweithredu i newid sut mae testun yn dangos gan ddefnyddio maint testun mwy neu destun gyda chyferbyniad uwch sy'n </w:t>
      </w:r>
      <w:r w:rsidR="00491D71">
        <w:rPr>
          <w:lang w:val="cy-GB"/>
        </w:rPr>
        <w:t>amlycach ar</w:t>
      </w:r>
      <w:r w:rsidRPr="00AA0E46">
        <w:rPr>
          <w:lang w:val="cy-GB"/>
        </w:rPr>
        <w:t xml:space="preserve"> y cefndir. Mae angen i'r ap ddarparu'r gallu i'r defnyddiwr ddefnyddio testun </w:t>
      </w:r>
      <w:r w:rsidR="00491D71">
        <w:rPr>
          <w:lang w:val="cy-GB"/>
        </w:rPr>
        <w:t>trymach</w:t>
      </w:r>
      <w:r w:rsidRPr="00AA0E46">
        <w:rPr>
          <w:lang w:val="cy-GB"/>
        </w:rPr>
        <w:t xml:space="preserve"> neu destun mwy neu ddefnyddio'r ap yn </w:t>
      </w:r>
      <w:r w:rsidR="00491D71">
        <w:rPr>
          <w:lang w:val="cy-GB"/>
        </w:rPr>
        <w:t>y</w:t>
      </w:r>
      <w:r w:rsidRPr="00AA0E46">
        <w:rPr>
          <w:lang w:val="cy-GB"/>
        </w:rPr>
        <w:t xml:space="preserve"> cyfeiriadedd </w:t>
      </w:r>
      <w:r w:rsidR="00491D71">
        <w:rPr>
          <w:lang w:val="cy-GB"/>
        </w:rPr>
        <w:t xml:space="preserve">o’u </w:t>
      </w:r>
      <w:r w:rsidRPr="00AA0E46">
        <w:rPr>
          <w:lang w:val="cy-GB"/>
        </w:rPr>
        <w:t>dewis</w:t>
      </w:r>
      <w:r w:rsidR="00491D71">
        <w:rPr>
          <w:lang w:val="cy-GB"/>
        </w:rPr>
        <w:t>,</w:t>
      </w:r>
      <w:r w:rsidRPr="00AA0E46">
        <w:rPr>
          <w:lang w:val="cy-GB"/>
        </w:rPr>
        <w:t xml:space="preserve"> er enghraifft yn y modd tirwedd.</w:t>
      </w:r>
    </w:p>
    <w:p w14:paraId="4476F5AE" w14:textId="77777777" w:rsidR="003F27B7" w:rsidRPr="000D1396" w:rsidRDefault="003F27B7" w:rsidP="003F27B7">
      <w:pPr>
        <w:rPr>
          <w:lang w:val="cy-GB"/>
        </w:rPr>
      </w:pPr>
    </w:p>
    <w:p w14:paraId="22BBEF1A" w14:textId="246C6D23" w:rsidR="003F27B7" w:rsidRPr="000D1396" w:rsidRDefault="003F27B7" w:rsidP="003F27B7">
      <w:pPr>
        <w:pStyle w:val="Heading3"/>
        <w:rPr>
          <w:lang w:val="cy-GB"/>
        </w:rPr>
      </w:pPr>
      <w:bookmarkStart w:id="44" w:name="_Toc411514919"/>
      <w:bookmarkStart w:id="45" w:name="_Toc419283386"/>
      <w:r w:rsidRPr="000D1396">
        <w:rPr>
          <w:lang w:val="cy-GB"/>
        </w:rPr>
        <w:tab/>
      </w:r>
      <w:r w:rsidR="004B5872">
        <w:rPr>
          <w:lang w:val="cy-GB"/>
        </w:rPr>
        <w:t>Mae’r defnyddiwr yn gallu defnyddio unrhyw osodiadau hygyrchedd sy’n cael eu darparu yn yr ap</w:t>
      </w:r>
      <w:bookmarkEnd w:id="44"/>
      <w:bookmarkEnd w:id="45"/>
      <w:r w:rsidRPr="000D1396">
        <w:rPr>
          <w:lang w:val="cy-GB"/>
        </w:rPr>
        <w:t xml:space="preserve"> </w:t>
      </w:r>
    </w:p>
    <w:p w14:paraId="57EE2085" w14:textId="1808FA8E" w:rsidR="00984390" w:rsidRDefault="00984390" w:rsidP="00345DBC">
      <w:pPr>
        <w:rPr>
          <w:lang w:val="cy-GB"/>
        </w:rPr>
      </w:pPr>
      <w:r w:rsidRPr="00984390">
        <w:rPr>
          <w:lang w:val="cy-GB"/>
        </w:rPr>
        <w:t>Os yw'r ap yn darparu ei opsiynau hygyrchedd ei hun o fewn yr ap</w:t>
      </w:r>
      <w:r w:rsidR="001501E6">
        <w:rPr>
          <w:lang w:val="cy-GB"/>
        </w:rPr>
        <w:t>,</w:t>
      </w:r>
      <w:r w:rsidRPr="00984390">
        <w:rPr>
          <w:lang w:val="cy-GB"/>
        </w:rPr>
        <w:t xml:space="preserve"> dylai'r rhain weithio gyda'r opsiynau hygyrchedd presennol sydd eisoes yn eu lle </w:t>
      </w:r>
      <w:r w:rsidR="001501E6">
        <w:rPr>
          <w:lang w:val="cy-GB"/>
        </w:rPr>
        <w:t>yn</w:t>
      </w:r>
      <w:r w:rsidRPr="00984390">
        <w:rPr>
          <w:lang w:val="cy-GB"/>
        </w:rPr>
        <w:t xml:space="preserve"> y system weithredu.</w:t>
      </w:r>
    </w:p>
    <w:p w14:paraId="1B95310C" w14:textId="77777777" w:rsidR="00345DBC" w:rsidRPr="000D1396" w:rsidRDefault="00345DBC" w:rsidP="00345DBC">
      <w:pPr>
        <w:rPr>
          <w:lang w:val="cy-GB"/>
        </w:rPr>
      </w:pPr>
    </w:p>
    <w:p w14:paraId="17968BBC" w14:textId="360C1388" w:rsidR="003F27B7" w:rsidRPr="000D1396" w:rsidRDefault="00146482" w:rsidP="003F27B7">
      <w:pPr>
        <w:pStyle w:val="Heading2"/>
        <w:rPr>
          <w:lang w:val="cy-GB"/>
        </w:rPr>
      </w:pPr>
      <w:bookmarkStart w:id="46" w:name="_Toc411514920"/>
      <w:bookmarkStart w:id="47" w:name="_Toc419283387"/>
      <w:bookmarkStart w:id="48" w:name="_Toc71212604"/>
      <w:r>
        <w:rPr>
          <w:lang w:val="cy-GB"/>
        </w:rPr>
        <w:t>Egwyddor</w:t>
      </w:r>
      <w:r w:rsidR="003F27B7" w:rsidRPr="000D1396">
        <w:rPr>
          <w:lang w:val="cy-GB"/>
        </w:rPr>
        <w:t xml:space="preserve">: </w:t>
      </w:r>
      <w:r w:rsidR="006E56A1">
        <w:rPr>
          <w:lang w:val="cy-GB"/>
        </w:rPr>
        <w:t>Rhaid ystyried allbynnau Sain a Haptig</w:t>
      </w:r>
      <w:bookmarkEnd w:id="46"/>
      <w:bookmarkEnd w:id="47"/>
      <w:bookmarkEnd w:id="48"/>
    </w:p>
    <w:p w14:paraId="3F1AA4DC" w14:textId="4FC0F999" w:rsidR="00984390" w:rsidRDefault="00FF57AE" w:rsidP="003F27B7">
      <w:pPr>
        <w:rPr>
          <w:lang w:val="cy-GB"/>
        </w:rPr>
      </w:pPr>
      <w:r>
        <w:rPr>
          <w:lang w:val="cy-GB"/>
        </w:rPr>
        <w:t xml:space="preserve">Os </w:t>
      </w:r>
      <w:r w:rsidR="00984390" w:rsidRPr="00984390">
        <w:rPr>
          <w:lang w:val="cy-GB"/>
        </w:rPr>
        <w:t>defnyddir allbwn sain a haptig</w:t>
      </w:r>
      <w:r w:rsidR="00E32946">
        <w:rPr>
          <w:lang w:val="cy-GB"/>
        </w:rPr>
        <w:t>,</w:t>
      </w:r>
      <w:r w:rsidR="00984390" w:rsidRPr="00984390">
        <w:rPr>
          <w:lang w:val="cy-GB"/>
        </w:rPr>
        <w:t xml:space="preserve"> </w:t>
      </w:r>
      <w:r>
        <w:rPr>
          <w:lang w:val="cy-GB"/>
        </w:rPr>
        <w:t>m</w:t>
      </w:r>
      <w:r w:rsidRPr="00984390">
        <w:rPr>
          <w:lang w:val="cy-GB"/>
        </w:rPr>
        <w:t>ae'n bwysig ystyried</w:t>
      </w:r>
      <w:r>
        <w:rPr>
          <w:lang w:val="cy-GB"/>
        </w:rPr>
        <w:t xml:space="preserve"> </w:t>
      </w:r>
      <w:r w:rsidR="00984390" w:rsidRPr="00984390">
        <w:rPr>
          <w:lang w:val="cy-GB"/>
        </w:rPr>
        <w:t xml:space="preserve">ei fod yn nodedig a'i bod yn hawdd deall at beth mae'n cyfeirio. Er enghraifft, gall cael adborth haptig fel dirgryniad pan ychwanegir eitem at y fasged mewn ap fod yn ddefnyddiol i </w:t>
      </w:r>
      <w:r w:rsidR="00E32946">
        <w:rPr>
          <w:lang w:val="cy-GB"/>
        </w:rPr>
        <w:t>gadarnhau’r</w:t>
      </w:r>
      <w:r w:rsidR="00984390" w:rsidRPr="00984390">
        <w:rPr>
          <w:lang w:val="cy-GB"/>
        </w:rPr>
        <w:t xml:space="preserve"> gweledol neu'r allbwn lleferydd. Ni ddylid darparu gwybodaeth </w:t>
      </w:r>
      <w:r w:rsidR="00CA4BDB">
        <w:rPr>
          <w:lang w:val="cy-GB"/>
        </w:rPr>
        <w:t>drwy</w:t>
      </w:r>
      <w:r w:rsidR="00984390" w:rsidRPr="00984390">
        <w:rPr>
          <w:lang w:val="cy-GB"/>
        </w:rPr>
        <w:t xml:space="preserve"> allbwn sain neu haptig yn unig.</w:t>
      </w:r>
    </w:p>
    <w:p w14:paraId="01B003C6" w14:textId="77777777" w:rsidR="003F27B7" w:rsidRPr="000D1396" w:rsidRDefault="003F27B7" w:rsidP="003F27B7">
      <w:pPr>
        <w:rPr>
          <w:lang w:val="cy-GB"/>
        </w:rPr>
      </w:pPr>
    </w:p>
    <w:p w14:paraId="46352342" w14:textId="0BF3CD2D" w:rsidR="003F27B7" w:rsidRPr="000D1396" w:rsidRDefault="00146482" w:rsidP="003F27B7">
      <w:pPr>
        <w:pStyle w:val="Heading2"/>
        <w:rPr>
          <w:lang w:val="cy-GB"/>
        </w:rPr>
      </w:pPr>
      <w:bookmarkStart w:id="49" w:name="_Toc411514922"/>
      <w:bookmarkStart w:id="50" w:name="_Toc419283388"/>
      <w:bookmarkStart w:id="51" w:name="_Toc71212605"/>
      <w:r>
        <w:rPr>
          <w:lang w:val="cy-GB"/>
        </w:rPr>
        <w:t>Egwyddor</w:t>
      </w:r>
      <w:r w:rsidR="003F27B7" w:rsidRPr="000D1396">
        <w:rPr>
          <w:lang w:val="cy-GB"/>
        </w:rPr>
        <w:t xml:space="preserve">: </w:t>
      </w:r>
      <w:r w:rsidR="006E56A1">
        <w:rPr>
          <w:lang w:val="cy-GB"/>
        </w:rPr>
        <w:t>Rhaid i’r cynllun gweledol, gan gynnwys ffontiau a lliwiau, fod yn glir</w:t>
      </w:r>
      <w:bookmarkEnd w:id="49"/>
      <w:bookmarkEnd w:id="50"/>
      <w:bookmarkEnd w:id="51"/>
    </w:p>
    <w:p w14:paraId="5FFA86DB" w14:textId="14CBCC48" w:rsidR="00984390" w:rsidRPr="00984390" w:rsidRDefault="00984390" w:rsidP="00984390">
      <w:pPr>
        <w:rPr>
          <w:lang w:val="cy-GB"/>
        </w:rPr>
      </w:pPr>
      <w:r w:rsidRPr="00984390">
        <w:rPr>
          <w:lang w:val="cy-GB"/>
        </w:rPr>
        <w:t xml:space="preserve">Dylai ffontiau a lliwiau fod yn glir a darparu cyferbyniad da. Gan fod gan lawer o bobl ddall </w:t>
      </w:r>
      <w:r w:rsidR="008E2FBB">
        <w:rPr>
          <w:lang w:val="cy-GB"/>
        </w:rPr>
        <w:t>ac â golwg rhannol</w:t>
      </w:r>
      <w:r w:rsidRPr="00984390">
        <w:rPr>
          <w:lang w:val="cy-GB"/>
        </w:rPr>
        <w:t xml:space="preserve"> rywfaint o olwg gweddillol, mae'n bwysig bod y</w:t>
      </w:r>
      <w:r w:rsidR="00FF57AE">
        <w:rPr>
          <w:lang w:val="cy-GB"/>
        </w:rPr>
        <w:t xml:space="preserve">r </w:t>
      </w:r>
      <w:r w:rsidRPr="00984390">
        <w:rPr>
          <w:lang w:val="cy-GB"/>
        </w:rPr>
        <w:t>wybodaeth weledol yn glir. Mae hyn yn cynnwys</w:t>
      </w:r>
      <w:r w:rsidR="00FF57AE">
        <w:rPr>
          <w:lang w:val="cy-GB"/>
        </w:rPr>
        <w:t xml:space="preserve"> y canlynol</w:t>
      </w:r>
      <w:r w:rsidRPr="00984390">
        <w:rPr>
          <w:lang w:val="cy-GB"/>
        </w:rPr>
        <w:t>:</w:t>
      </w:r>
    </w:p>
    <w:p w14:paraId="29147499" w14:textId="36724594" w:rsidR="00984390" w:rsidRPr="00984390" w:rsidRDefault="00984390" w:rsidP="00984390">
      <w:pPr>
        <w:pStyle w:val="ListParagraph"/>
        <w:numPr>
          <w:ilvl w:val="0"/>
          <w:numId w:val="16"/>
        </w:numPr>
        <w:rPr>
          <w:lang w:val="cy-GB"/>
        </w:rPr>
      </w:pPr>
      <w:r w:rsidRPr="00984390">
        <w:rPr>
          <w:lang w:val="cy-GB"/>
        </w:rPr>
        <w:t xml:space="preserve">cyferbyniad lliw da gyda chymhareb cyferbyniad lliw </w:t>
      </w:r>
      <w:r w:rsidR="00FF57AE">
        <w:rPr>
          <w:lang w:val="cy-GB"/>
        </w:rPr>
        <w:t>sy’n is</w:t>
      </w:r>
      <w:r w:rsidRPr="00984390">
        <w:rPr>
          <w:lang w:val="cy-GB"/>
        </w:rPr>
        <w:t xml:space="preserve">afswm o 4.5:1 ar gyfer testun maint safonol, gan anelu at gymhareb </w:t>
      </w:r>
      <w:r w:rsidR="00FF57AE">
        <w:rPr>
          <w:lang w:val="cy-GB"/>
        </w:rPr>
        <w:t xml:space="preserve">o </w:t>
      </w:r>
      <w:r w:rsidRPr="00984390">
        <w:rPr>
          <w:lang w:val="cy-GB"/>
        </w:rPr>
        <w:t>7:1,</w:t>
      </w:r>
    </w:p>
    <w:p w14:paraId="10C9E0C9" w14:textId="6968B5EA" w:rsidR="00984390" w:rsidRPr="00984390" w:rsidRDefault="00984390" w:rsidP="00984390">
      <w:pPr>
        <w:pStyle w:val="ListParagraph"/>
        <w:numPr>
          <w:ilvl w:val="0"/>
          <w:numId w:val="16"/>
        </w:numPr>
        <w:rPr>
          <w:lang w:val="cy-GB"/>
        </w:rPr>
      </w:pPr>
      <w:r w:rsidRPr="00984390">
        <w:rPr>
          <w:lang w:val="cy-GB"/>
        </w:rPr>
        <w:t xml:space="preserve">math ffont clir (mae ffont sans serif yn haws </w:t>
      </w:r>
      <w:r w:rsidR="00FF57AE">
        <w:rPr>
          <w:lang w:val="cy-GB"/>
        </w:rPr>
        <w:t>ei</w:t>
      </w:r>
      <w:r w:rsidRPr="00984390">
        <w:rPr>
          <w:lang w:val="cy-GB"/>
        </w:rPr>
        <w:t xml:space="preserve"> </w:t>
      </w:r>
      <w:r w:rsidR="003312AC">
        <w:rPr>
          <w:lang w:val="cy-GB"/>
        </w:rPr>
        <w:t>d</w:t>
      </w:r>
      <w:r w:rsidRPr="00984390">
        <w:rPr>
          <w:lang w:val="cy-GB"/>
        </w:rPr>
        <w:t>darllen) a maint synhwyrol,</w:t>
      </w:r>
    </w:p>
    <w:p w14:paraId="2BC13246" w14:textId="77C00483" w:rsidR="00984390" w:rsidRPr="00984390" w:rsidRDefault="00984390" w:rsidP="00984390">
      <w:pPr>
        <w:pStyle w:val="ListParagraph"/>
        <w:numPr>
          <w:ilvl w:val="0"/>
          <w:numId w:val="16"/>
        </w:numPr>
        <w:rPr>
          <w:lang w:val="cy-GB"/>
        </w:rPr>
      </w:pPr>
      <w:r w:rsidRPr="00984390">
        <w:rPr>
          <w:lang w:val="cy-GB"/>
        </w:rPr>
        <w:t>gofod</w:t>
      </w:r>
      <w:r w:rsidR="00FF57AE">
        <w:rPr>
          <w:lang w:val="cy-GB"/>
        </w:rPr>
        <w:t xml:space="preserve"> da rhwng</w:t>
      </w:r>
      <w:r w:rsidRPr="00984390">
        <w:rPr>
          <w:lang w:val="cy-GB"/>
        </w:rPr>
        <w:t xml:space="preserve"> llinell</w:t>
      </w:r>
      <w:r w:rsidR="00FF57AE">
        <w:rPr>
          <w:lang w:val="cy-GB"/>
        </w:rPr>
        <w:t xml:space="preserve">au o </w:t>
      </w:r>
      <w:r w:rsidRPr="00984390">
        <w:rPr>
          <w:lang w:val="cy-GB"/>
        </w:rPr>
        <w:t xml:space="preserve">150% o leiaf </w:t>
      </w:r>
      <w:r w:rsidR="00FF57AE">
        <w:rPr>
          <w:lang w:val="cy-GB"/>
        </w:rPr>
        <w:t>o f</w:t>
      </w:r>
      <w:r w:rsidRPr="00984390">
        <w:rPr>
          <w:lang w:val="cy-GB"/>
        </w:rPr>
        <w:t>aint y ffont</w:t>
      </w:r>
    </w:p>
    <w:p w14:paraId="6E88EFEC" w14:textId="2F142AFA" w:rsidR="00984390" w:rsidRPr="00984390" w:rsidRDefault="00984390" w:rsidP="00984390">
      <w:pPr>
        <w:pStyle w:val="ListParagraph"/>
        <w:numPr>
          <w:ilvl w:val="0"/>
          <w:numId w:val="16"/>
        </w:numPr>
        <w:rPr>
          <w:lang w:val="cy-GB"/>
        </w:rPr>
      </w:pPr>
      <w:r w:rsidRPr="00984390">
        <w:rPr>
          <w:lang w:val="cy-GB"/>
        </w:rPr>
        <w:t>osgoi llinynnau</w:t>
      </w:r>
      <w:r w:rsidR="00FF57AE">
        <w:rPr>
          <w:lang w:val="cy-GB"/>
        </w:rPr>
        <w:t xml:space="preserve"> o d</w:t>
      </w:r>
      <w:r w:rsidRPr="00984390">
        <w:rPr>
          <w:lang w:val="cy-GB"/>
        </w:rPr>
        <w:t>estun i gyd mewn</w:t>
      </w:r>
      <w:r w:rsidR="00FF57AE">
        <w:rPr>
          <w:lang w:val="cy-GB"/>
        </w:rPr>
        <w:t xml:space="preserve"> prif lythrennau </w:t>
      </w:r>
      <w:r w:rsidRPr="00984390">
        <w:rPr>
          <w:lang w:val="cy-GB"/>
        </w:rPr>
        <w:t xml:space="preserve">neu </w:t>
      </w:r>
      <w:r w:rsidR="00FF57AE">
        <w:rPr>
          <w:lang w:val="cy-GB"/>
        </w:rPr>
        <w:t xml:space="preserve">deip </w:t>
      </w:r>
      <w:r w:rsidRPr="00984390">
        <w:rPr>
          <w:lang w:val="cy-GB"/>
        </w:rPr>
        <w:t xml:space="preserve">italig sy'n anodd i bobl rhannol ddall a dyslecsig eu darllen gan fod siâp y gair yn cael ei golli gyda'r </w:t>
      </w:r>
      <w:r w:rsidR="00FF57AE">
        <w:rPr>
          <w:lang w:val="cy-GB"/>
        </w:rPr>
        <w:t>steiliau</w:t>
      </w:r>
      <w:r w:rsidRPr="00984390">
        <w:rPr>
          <w:lang w:val="cy-GB"/>
        </w:rPr>
        <w:t xml:space="preserve"> hyn</w:t>
      </w:r>
    </w:p>
    <w:p w14:paraId="4523214F" w14:textId="0E21674C" w:rsidR="003F27B7" w:rsidRPr="000D1396" w:rsidRDefault="00146482" w:rsidP="003F27B7">
      <w:pPr>
        <w:pStyle w:val="Heading2"/>
        <w:rPr>
          <w:lang w:val="cy-GB"/>
        </w:rPr>
      </w:pPr>
      <w:bookmarkStart w:id="52" w:name="_Toc411514924"/>
      <w:bookmarkStart w:id="53" w:name="_Toc419283389"/>
      <w:bookmarkStart w:id="54" w:name="_Toc71212606"/>
      <w:r>
        <w:rPr>
          <w:lang w:val="cy-GB"/>
        </w:rPr>
        <w:lastRenderedPageBreak/>
        <w:t>Egwyddor</w:t>
      </w:r>
      <w:r w:rsidR="003F27B7" w:rsidRPr="000D1396">
        <w:rPr>
          <w:lang w:val="cy-GB"/>
        </w:rPr>
        <w:t xml:space="preserve">: </w:t>
      </w:r>
      <w:r w:rsidR="006E56A1">
        <w:rPr>
          <w:lang w:val="cy-GB"/>
        </w:rPr>
        <w:t>Dylai hysbysiadau a negeseuon gwall fod yn glir ac yn briodol</w:t>
      </w:r>
      <w:bookmarkEnd w:id="52"/>
      <w:bookmarkEnd w:id="53"/>
      <w:bookmarkEnd w:id="54"/>
    </w:p>
    <w:p w14:paraId="6FC1B3E8" w14:textId="11D4E0C3" w:rsidR="003F27B7" w:rsidRPr="000D1396" w:rsidRDefault="006E56A1" w:rsidP="003F27B7">
      <w:pPr>
        <w:pStyle w:val="Heading3"/>
        <w:rPr>
          <w:lang w:val="cy-GB"/>
        </w:rPr>
      </w:pPr>
      <w:r>
        <w:rPr>
          <w:lang w:val="cy-GB"/>
        </w:rPr>
        <w:t>Dylai hysbysiadau a negeseuon gwall fod yn bosib eu hadnabod</w:t>
      </w:r>
      <w:r w:rsidR="003F27B7" w:rsidRPr="000D1396">
        <w:rPr>
          <w:lang w:val="cy-GB"/>
        </w:rPr>
        <w:t xml:space="preserve"> </w:t>
      </w:r>
    </w:p>
    <w:p w14:paraId="60D6AC7A" w14:textId="2476072A" w:rsidR="006C44AC" w:rsidRPr="006C44AC" w:rsidRDefault="006C44AC" w:rsidP="006C44AC">
      <w:pPr>
        <w:rPr>
          <w:lang w:val="cy-GB"/>
        </w:rPr>
      </w:pPr>
      <w:r w:rsidRPr="006C44AC">
        <w:rPr>
          <w:lang w:val="cy-GB"/>
        </w:rPr>
        <w:t>Rhaid i'r defnyddiwr allu dod o hyd i hysbysiadau yn hawdd ac ni ddylent glirio nes bod y defnyddiwr yn eu di</w:t>
      </w:r>
      <w:r w:rsidR="00A932AA">
        <w:rPr>
          <w:lang w:val="cy-GB"/>
        </w:rPr>
        <w:t>ystyru</w:t>
      </w:r>
      <w:r w:rsidRPr="006C44AC">
        <w:rPr>
          <w:lang w:val="cy-GB"/>
        </w:rPr>
        <w:t>. Os bydd yr hysbysiad yn aros ar y sgrin am gyfnod cyfyngedig o amser</w:t>
      </w:r>
      <w:r w:rsidR="00A932AA">
        <w:rPr>
          <w:lang w:val="cy-GB"/>
        </w:rPr>
        <w:t>,</w:t>
      </w:r>
      <w:r w:rsidRPr="006C44AC">
        <w:rPr>
          <w:lang w:val="cy-GB"/>
        </w:rPr>
        <w:t xml:space="preserve"> efallai na fydd defnyddiwr chwydd</w:t>
      </w:r>
      <w:r w:rsidR="00A932AA">
        <w:rPr>
          <w:lang w:val="cy-GB"/>
        </w:rPr>
        <w:t>o</w:t>
      </w:r>
      <w:r w:rsidRPr="006C44AC">
        <w:rPr>
          <w:lang w:val="cy-GB"/>
        </w:rPr>
        <w:t xml:space="preserve"> yn ymwybodol o bresenoldeb yr hysbysiad </w:t>
      </w:r>
      <w:r w:rsidR="00A932AA">
        <w:rPr>
          <w:lang w:val="cy-GB"/>
        </w:rPr>
        <w:t xml:space="preserve">oherwydd </w:t>
      </w:r>
      <w:r w:rsidRPr="006C44AC">
        <w:rPr>
          <w:lang w:val="cy-GB"/>
        </w:rPr>
        <w:t xml:space="preserve">gyda'r dudalen </w:t>
      </w:r>
      <w:r w:rsidR="00A932AA">
        <w:rPr>
          <w:lang w:val="cy-GB"/>
        </w:rPr>
        <w:t>wedi’i chwyddo</w:t>
      </w:r>
      <w:r w:rsidRPr="006C44AC">
        <w:rPr>
          <w:lang w:val="cy-GB"/>
        </w:rPr>
        <w:t xml:space="preserve">, mae'r trosolwg yn cael ei golli. Efallai y bydd yn cyrraedd y rhan o'r sgrin lle mae'r neges </w:t>
      </w:r>
      <w:r w:rsidR="00A932AA">
        <w:rPr>
          <w:lang w:val="cy-GB"/>
        </w:rPr>
        <w:t xml:space="preserve">ar ôl i’r terfyn amser ddod i ben.  </w:t>
      </w:r>
    </w:p>
    <w:p w14:paraId="26A39CE3" w14:textId="77777777" w:rsidR="006C44AC" w:rsidRPr="006C44AC" w:rsidRDefault="006C44AC" w:rsidP="006C44AC">
      <w:pPr>
        <w:rPr>
          <w:lang w:val="cy-GB"/>
        </w:rPr>
      </w:pPr>
    </w:p>
    <w:p w14:paraId="7AA906F3" w14:textId="3698C2E0" w:rsidR="006C44AC" w:rsidRDefault="006C44AC" w:rsidP="006C44AC">
      <w:pPr>
        <w:rPr>
          <w:lang w:val="cy-GB"/>
        </w:rPr>
      </w:pPr>
      <w:r w:rsidRPr="006C44AC">
        <w:rPr>
          <w:lang w:val="cy-GB"/>
        </w:rPr>
        <w:t xml:space="preserve">Rhaid </w:t>
      </w:r>
      <w:r w:rsidR="00BF1D15">
        <w:rPr>
          <w:lang w:val="cy-GB"/>
        </w:rPr>
        <w:t xml:space="preserve">dangos </w:t>
      </w:r>
      <w:r w:rsidRPr="006C44AC">
        <w:rPr>
          <w:lang w:val="cy-GB"/>
        </w:rPr>
        <w:t xml:space="preserve">yn glir pan fo gwall ar y dudalen a rhaid i ddefnyddwyr wybod beth yw'r </w:t>
      </w:r>
      <w:r w:rsidR="00B36522">
        <w:rPr>
          <w:lang w:val="cy-GB"/>
        </w:rPr>
        <w:t>broblem</w:t>
      </w:r>
      <w:r w:rsidRPr="006C44AC">
        <w:rPr>
          <w:lang w:val="cy-GB"/>
        </w:rPr>
        <w:t xml:space="preserve">, ble mae wedi digwydd a sut i'w datrys. </w:t>
      </w:r>
      <w:r w:rsidR="00B36522">
        <w:rPr>
          <w:lang w:val="cy-GB"/>
        </w:rPr>
        <w:t>Os</w:t>
      </w:r>
      <w:r w:rsidRPr="006C44AC">
        <w:rPr>
          <w:lang w:val="cy-GB"/>
        </w:rPr>
        <w:t xml:space="preserve"> defnyddir lliw i gyflwyno gwybodaeth, rhaid i'r wybodaeth hon fod ar gael i ddefnyddwyr </w:t>
      </w:r>
      <w:r w:rsidR="00B36522">
        <w:rPr>
          <w:lang w:val="cy-GB"/>
        </w:rPr>
        <w:t>sy’</w:t>
      </w:r>
      <w:r w:rsidRPr="006C44AC">
        <w:rPr>
          <w:lang w:val="cy-GB"/>
        </w:rPr>
        <w:t>n</w:t>
      </w:r>
      <w:r w:rsidR="00B36522">
        <w:rPr>
          <w:lang w:val="cy-GB"/>
        </w:rPr>
        <w:t xml:space="preserve"> methu gweld</w:t>
      </w:r>
      <w:r w:rsidRPr="006C44AC">
        <w:rPr>
          <w:lang w:val="cy-GB"/>
        </w:rPr>
        <w:t xml:space="preserve"> lliw. Ni ddylid defnyddio lliw yn unig i gyfleu gwybodaeth.</w:t>
      </w:r>
    </w:p>
    <w:p w14:paraId="6511EB7F" w14:textId="77777777" w:rsidR="006C44AC" w:rsidRDefault="006C44AC" w:rsidP="006C44AC">
      <w:pPr>
        <w:rPr>
          <w:lang w:val="cy-GB"/>
        </w:rPr>
      </w:pPr>
    </w:p>
    <w:p w14:paraId="6DA0F079" w14:textId="1D4233D8" w:rsidR="003F27B7" w:rsidRPr="000D1396" w:rsidRDefault="0084620F" w:rsidP="003F27B7">
      <w:pPr>
        <w:pStyle w:val="Heading3"/>
        <w:rPr>
          <w:lang w:val="cy-GB"/>
        </w:rPr>
      </w:pPr>
      <w:r>
        <w:rPr>
          <w:lang w:val="cy-GB"/>
        </w:rPr>
        <w:t>Ni ddylai terfynau amser beri rhwystr i’r defnyddiwr</w:t>
      </w:r>
      <w:r w:rsidR="003F27B7" w:rsidRPr="000D1396">
        <w:rPr>
          <w:lang w:val="cy-GB"/>
        </w:rPr>
        <w:t xml:space="preserve"> </w:t>
      </w:r>
    </w:p>
    <w:p w14:paraId="7BCBB9DA" w14:textId="3E0A7C90" w:rsidR="006C44AC" w:rsidRDefault="006C44AC" w:rsidP="003F27B7">
      <w:pPr>
        <w:rPr>
          <w:lang w:val="cy-GB"/>
        </w:rPr>
      </w:pPr>
      <w:r w:rsidRPr="006C44AC">
        <w:rPr>
          <w:lang w:val="cy-GB"/>
        </w:rPr>
        <w:t>Ni ddyl</w:t>
      </w:r>
      <w:r w:rsidR="00D42E70">
        <w:rPr>
          <w:lang w:val="cy-GB"/>
        </w:rPr>
        <w:t xml:space="preserve">id gosod </w:t>
      </w:r>
      <w:r>
        <w:rPr>
          <w:lang w:val="cy-GB"/>
        </w:rPr>
        <w:t>terfynau amser</w:t>
      </w:r>
      <w:r w:rsidRPr="006C44AC">
        <w:rPr>
          <w:lang w:val="cy-GB"/>
        </w:rPr>
        <w:t xml:space="preserve"> yn yr ap oni bai ei fod yn fater diogelwch. Gall person sy'n defnyddio technoleg mynediad, yn enwedig wrth dd</w:t>
      </w:r>
      <w:r w:rsidR="00D42E70">
        <w:rPr>
          <w:lang w:val="cy-GB"/>
        </w:rPr>
        <w:t>echrau defnyddi</w:t>
      </w:r>
      <w:r w:rsidRPr="006C44AC">
        <w:rPr>
          <w:lang w:val="cy-GB"/>
        </w:rPr>
        <w:t xml:space="preserve">o'r ap, gymryd mwy o amser i archwilio'r ap. Rhaid i unrhyw </w:t>
      </w:r>
      <w:r w:rsidR="00D42E70">
        <w:rPr>
          <w:lang w:val="cy-GB"/>
        </w:rPr>
        <w:t>derfynau amser</w:t>
      </w:r>
      <w:r w:rsidRPr="006C44AC">
        <w:rPr>
          <w:lang w:val="cy-GB"/>
        </w:rPr>
        <w:t xml:space="preserve"> fod yn addas ar gyfer hyn a pheidio ag atal y defnyddiwr rhag cwblhau tasg. Dylai unrhyw ap sydd â </w:t>
      </w:r>
      <w:r w:rsidR="00D42E70">
        <w:rPr>
          <w:lang w:val="cy-GB"/>
        </w:rPr>
        <w:t xml:space="preserve">therfyn </w:t>
      </w:r>
      <w:r w:rsidRPr="006C44AC">
        <w:rPr>
          <w:lang w:val="cy-GB"/>
        </w:rPr>
        <w:t xml:space="preserve">amser hysbysu'r defnyddiwr ei fod </w:t>
      </w:r>
      <w:r w:rsidR="00D42E70">
        <w:rPr>
          <w:lang w:val="cy-GB"/>
        </w:rPr>
        <w:t xml:space="preserve">ar fin dod i ben cyfnod y terfyn </w:t>
      </w:r>
      <w:r w:rsidRPr="006C44AC">
        <w:rPr>
          <w:lang w:val="cy-GB"/>
        </w:rPr>
        <w:t>amser</w:t>
      </w:r>
      <w:r w:rsidR="00D42E70">
        <w:rPr>
          <w:lang w:val="cy-GB"/>
        </w:rPr>
        <w:t>,</w:t>
      </w:r>
      <w:r w:rsidRPr="006C44AC">
        <w:rPr>
          <w:lang w:val="cy-GB"/>
        </w:rPr>
        <w:t xml:space="preserve"> a chaniatáu i'r defnyddiwr ymestyn y terfyn amser.</w:t>
      </w:r>
    </w:p>
    <w:p w14:paraId="7B1F264C" w14:textId="77777777" w:rsidR="006C44AC" w:rsidRDefault="006C44AC" w:rsidP="003F27B7">
      <w:pPr>
        <w:rPr>
          <w:lang w:val="cy-GB"/>
        </w:rPr>
      </w:pPr>
    </w:p>
    <w:p w14:paraId="7B45CF29" w14:textId="071988B6" w:rsidR="003F27B7" w:rsidRPr="000D1396" w:rsidRDefault="0084620F" w:rsidP="003F27B7">
      <w:pPr>
        <w:pStyle w:val="Heading3"/>
        <w:rPr>
          <w:lang w:val="cy-GB"/>
        </w:rPr>
      </w:pPr>
      <w:r>
        <w:rPr>
          <w:lang w:val="cy-GB"/>
        </w:rPr>
        <w:t>Rhaid osgoi cyfraddau fflachio sy’n sbarduno ffitiau</w:t>
      </w:r>
    </w:p>
    <w:p w14:paraId="4029583F" w14:textId="5CE49DC8" w:rsidR="003F27B7" w:rsidRPr="000D1396" w:rsidRDefault="00EE766F" w:rsidP="003F27B7">
      <w:pPr>
        <w:rPr>
          <w:lang w:val="cy-GB"/>
        </w:rPr>
      </w:pPr>
      <w:r>
        <w:rPr>
          <w:lang w:val="cy-GB"/>
        </w:rPr>
        <w:t xml:space="preserve">Ni ddylai unrhyw destun sy’n fflachio gynhyrchu mwy na 3 fflach mewn unrhyw gyfnod o 1 eiliad.                 </w:t>
      </w:r>
    </w:p>
    <w:p w14:paraId="69AEFA57" w14:textId="77777777" w:rsidR="003F27B7" w:rsidRPr="000D1396" w:rsidRDefault="003F27B7" w:rsidP="003F27B7">
      <w:pPr>
        <w:rPr>
          <w:lang w:val="cy-GB"/>
        </w:rPr>
      </w:pPr>
    </w:p>
    <w:p w14:paraId="1CB5490D" w14:textId="5DFD403C" w:rsidR="003F27B7" w:rsidRPr="000D1396" w:rsidRDefault="00146482" w:rsidP="001C4D3A">
      <w:pPr>
        <w:pStyle w:val="Heading2"/>
        <w:rPr>
          <w:lang w:val="cy-GB"/>
        </w:rPr>
      </w:pPr>
      <w:bookmarkStart w:id="55" w:name="_Toc411514928"/>
      <w:bookmarkStart w:id="56" w:name="_Toc419283393"/>
      <w:bookmarkStart w:id="57" w:name="_Toc71212610"/>
      <w:r>
        <w:rPr>
          <w:lang w:val="cy-GB"/>
        </w:rPr>
        <w:t>Egwyddor</w:t>
      </w:r>
      <w:r w:rsidR="003F27B7" w:rsidRPr="000D1396">
        <w:rPr>
          <w:lang w:val="cy-GB"/>
        </w:rPr>
        <w:t xml:space="preserve">: </w:t>
      </w:r>
      <w:r w:rsidR="0084620F">
        <w:rPr>
          <w:lang w:val="cy-GB"/>
        </w:rPr>
        <w:t>Mae’r defnyddiwr yn gallu defnyddio dyfeisiau mewnbwn ac allbwn amgen, os yw hynny’n briodol</w:t>
      </w:r>
      <w:bookmarkEnd w:id="55"/>
      <w:bookmarkEnd w:id="56"/>
      <w:bookmarkEnd w:id="57"/>
    </w:p>
    <w:p w14:paraId="71C03D54" w14:textId="0F7F5ADF" w:rsidR="003F27B7" w:rsidRPr="000D1396" w:rsidRDefault="00EE766F" w:rsidP="003F27B7">
      <w:pPr>
        <w:rPr>
          <w:lang w:val="cy-GB"/>
        </w:rPr>
      </w:pPr>
      <w:r>
        <w:rPr>
          <w:lang w:val="cy-GB"/>
        </w:rPr>
        <w:t xml:space="preserve">Rhaid i’r ap weithio gyda dyfeisiau allanol fel </w:t>
      </w:r>
      <w:r w:rsidR="00857617">
        <w:rPr>
          <w:lang w:val="cy-GB"/>
        </w:rPr>
        <w:t>b</w:t>
      </w:r>
      <w:r w:rsidR="006C5FF1">
        <w:rPr>
          <w:lang w:val="cy-GB"/>
        </w:rPr>
        <w:t xml:space="preserve">ysellfyrddau neu switshys allanol. </w:t>
      </w:r>
    </w:p>
    <w:p w14:paraId="7E383874" w14:textId="77777777" w:rsidR="003F27B7" w:rsidRPr="000D1396" w:rsidRDefault="003F27B7" w:rsidP="003F27B7">
      <w:pPr>
        <w:rPr>
          <w:lang w:val="cy-GB"/>
        </w:rPr>
      </w:pPr>
    </w:p>
    <w:p w14:paraId="5B878F93" w14:textId="07F3DB43" w:rsidR="003F27B7" w:rsidRPr="000D1396" w:rsidRDefault="00146482" w:rsidP="003F27B7">
      <w:pPr>
        <w:pStyle w:val="Heading2"/>
        <w:rPr>
          <w:lang w:val="cy-GB"/>
        </w:rPr>
      </w:pPr>
      <w:bookmarkStart w:id="58" w:name="_Toc411514930"/>
      <w:bookmarkStart w:id="59" w:name="_Toc419283394"/>
      <w:bookmarkStart w:id="60" w:name="_Toc71212611"/>
      <w:r>
        <w:rPr>
          <w:lang w:val="cy-GB"/>
        </w:rPr>
        <w:lastRenderedPageBreak/>
        <w:t>Egwyddor</w:t>
      </w:r>
      <w:r w:rsidR="003F27B7" w:rsidRPr="000D1396">
        <w:rPr>
          <w:lang w:val="cy-GB"/>
        </w:rPr>
        <w:t xml:space="preserve">: </w:t>
      </w:r>
      <w:r w:rsidR="0084620F">
        <w:rPr>
          <w:lang w:val="cy-GB"/>
        </w:rPr>
        <w:t>Os oes help yn cael ei ddefnyddio, mae’n hygyrch ac yn hawdd ei ddefnyddio</w:t>
      </w:r>
      <w:bookmarkEnd w:id="58"/>
      <w:bookmarkEnd w:id="59"/>
      <w:bookmarkEnd w:id="60"/>
    </w:p>
    <w:p w14:paraId="2722CB95" w14:textId="5BD1CEBC" w:rsidR="00225482" w:rsidRDefault="00225482" w:rsidP="003F27B7">
      <w:pPr>
        <w:rPr>
          <w:lang w:val="cy-GB"/>
        </w:rPr>
      </w:pPr>
      <w:r w:rsidRPr="00225482">
        <w:rPr>
          <w:lang w:val="cy-GB"/>
        </w:rPr>
        <w:t xml:space="preserve">Gall gwybodaeth </w:t>
      </w:r>
      <w:r w:rsidR="003E4EC1">
        <w:rPr>
          <w:lang w:val="cy-GB"/>
        </w:rPr>
        <w:t>am help</w:t>
      </w:r>
      <w:r w:rsidRPr="00225482">
        <w:rPr>
          <w:lang w:val="cy-GB"/>
        </w:rPr>
        <w:t xml:space="preserve"> neu Gwestiynau Cyffredin fod yn ddefnyddiol iawn i bobl wrth roi cynnig ar ap neu wasanaeth newydd. Dylai’r rhain fod yn </w:t>
      </w:r>
      <w:r w:rsidR="00C17017">
        <w:rPr>
          <w:lang w:val="cy-GB"/>
        </w:rPr>
        <w:t>glir</w:t>
      </w:r>
      <w:r w:rsidRPr="00225482">
        <w:rPr>
          <w:lang w:val="cy-GB"/>
        </w:rPr>
        <w:t xml:space="preserve">, yn hawdd </w:t>
      </w:r>
      <w:r w:rsidR="00C17017">
        <w:rPr>
          <w:lang w:val="cy-GB"/>
        </w:rPr>
        <w:t>eu</w:t>
      </w:r>
      <w:r w:rsidRPr="00225482">
        <w:rPr>
          <w:lang w:val="cy-GB"/>
        </w:rPr>
        <w:t xml:space="preserve"> defnyddio a darparu adran ar hygyrchedd a fyddai’n cynnwys gwybodaeth am unrhyw nodweddion hygyrchedd sy’n benodol i’r ap e.e. opsiynau lliw, gosodiadau</w:t>
      </w:r>
      <w:r w:rsidR="00D42E70">
        <w:rPr>
          <w:lang w:val="cy-GB"/>
        </w:rPr>
        <w:t xml:space="preserve">, </w:t>
      </w:r>
      <w:r w:rsidRPr="00225482">
        <w:rPr>
          <w:lang w:val="cy-GB"/>
        </w:rPr>
        <w:t>meintiau ffont</w:t>
      </w:r>
      <w:r w:rsidR="00D42E70">
        <w:rPr>
          <w:lang w:val="cy-GB"/>
        </w:rPr>
        <w:t xml:space="preserve">iau </w:t>
      </w:r>
      <w:r w:rsidRPr="00225482">
        <w:rPr>
          <w:lang w:val="cy-GB"/>
        </w:rPr>
        <w:t>ac ati a gwybodaeth am y cynllun neu os oes unrhyw beth wedi'i ddarparu mewn ffordd amgen ar gyfer defnyddwyr lleferydd er enghraifft.</w:t>
      </w:r>
    </w:p>
    <w:p w14:paraId="0E33DF24" w14:textId="77777777" w:rsidR="00225482" w:rsidRDefault="00225482" w:rsidP="003F27B7">
      <w:pPr>
        <w:rPr>
          <w:lang w:val="cy-GB"/>
        </w:rPr>
      </w:pPr>
    </w:p>
    <w:p w14:paraId="73DD3D08" w14:textId="219E8279" w:rsidR="00BF7A07" w:rsidRPr="000D1396" w:rsidRDefault="00BF7A07" w:rsidP="003F27B7">
      <w:pPr>
        <w:rPr>
          <w:lang w:val="cy-GB"/>
        </w:rPr>
      </w:pPr>
    </w:p>
    <w:sectPr w:rsidR="00BF7A07" w:rsidRPr="000D1396" w:rsidSect="00F966FB">
      <w:headerReference w:type="default" r:id="rId11"/>
      <w:footerReference w:type="default" r:id="rId12"/>
      <w:headerReference w:type="first" r:id="rId13"/>
      <w:footerReference w:type="first" r:id="rId14"/>
      <w:pgSz w:w="11906" w:h="16838"/>
      <w:pgMar w:top="1440" w:right="1080" w:bottom="1440" w:left="1080" w:header="680"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1C2E" w14:textId="77777777" w:rsidR="006B15B2" w:rsidRDefault="006B15B2" w:rsidP="00263EB3">
      <w:r>
        <w:separator/>
      </w:r>
    </w:p>
  </w:endnote>
  <w:endnote w:type="continuationSeparator" w:id="0">
    <w:p w14:paraId="0CF49483" w14:textId="77777777" w:rsidR="006B15B2" w:rsidRDefault="006B15B2" w:rsidP="0026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AC75" w14:textId="77777777" w:rsidR="00F966FB" w:rsidRDefault="00F966FB" w:rsidP="00F966FB">
    <w:pPr>
      <w:pStyle w:val="Normalnogap"/>
    </w:pPr>
  </w:p>
  <w:p w14:paraId="67910A79" w14:textId="77777777" w:rsidR="00F966FB" w:rsidRDefault="00F966FB" w:rsidP="00F966FB">
    <w:pPr>
      <w:pStyle w:val="Normalnogap"/>
      <w:rPr>
        <w:b/>
      </w:rPr>
    </w:pPr>
    <w:r>
      <w:rPr>
        <w:noProof/>
        <w:lang w:val="en-US"/>
      </w:rPr>
      <mc:AlternateContent>
        <mc:Choice Requires="wps">
          <w:drawing>
            <wp:anchor distT="0" distB="0" distL="114300" distR="114300" simplePos="0" relativeHeight="251672576" behindDoc="0" locked="0" layoutInCell="1" allowOverlap="1" wp14:anchorId="6E63B991" wp14:editId="02D2DAC1">
              <wp:simplePos x="0" y="0"/>
              <wp:positionH relativeFrom="column">
                <wp:posOffset>0</wp:posOffset>
              </wp:positionH>
              <wp:positionV relativeFrom="paragraph">
                <wp:posOffset>-8890</wp:posOffset>
              </wp:positionV>
              <wp:extent cx="5715000" cy="114300"/>
              <wp:effectExtent l="0" t="0" r="0" b="12700"/>
              <wp:wrapNone/>
              <wp:docPr id="9" name="Rectangle 9"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oel="http://schemas.microsoft.com/office/2019/extlst">
          <w:pict>
            <v:rect id="Rectangle 9" style="position:absolute;margin-left:0;margin-top:-.7pt;width:450pt;height: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64AC5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EP3bAiYAgAAnQUAAA4AAAAAAAAAAAAAAAAALgIAAGRycy9lMm9Eb2Mu&#10;eG1sUEsBAi0AFAAGAAgAAAAhAEB8kt/cAAAABgEAAA8AAAAAAAAAAAAAAAAA8gQAAGRycy9kb3du&#10;cmV2LnhtbFBLBQYAAAAABAAEAPMAAAD7BQAAAAA=&#10;"/>
          </w:pict>
        </mc:Fallback>
      </mc:AlternateContent>
    </w:r>
    <w:r>
      <w:tab/>
    </w:r>
  </w:p>
  <w:p w14:paraId="424BBB78" w14:textId="45F4B67C" w:rsidR="00F966FB" w:rsidRDefault="004B5872" w:rsidP="00F966FB">
    <w:pPr>
      <w:pStyle w:val="Footer"/>
      <w:tabs>
        <w:tab w:val="clear" w:pos="9026"/>
        <w:tab w:val="left" w:pos="2880"/>
      </w:tabs>
      <w:ind w:right="815"/>
    </w:pPr>
    <w:proofErr w:type="spellStart"/>
    <w:r>
      <w:t>Amlinelliad</w:t>
    </w:r>
    <w:proofErr w:type="spellEnd"/>
    <w:r>
      <w:t xml:space="preserve"> o </w:t>
    </w:r>
    <w:proofErr w:type="spellStart"/>
    <w:r>
      <w:t>Ganllawiau</w:t>
    </w:r>
    <w:proofErr w:type="spellEnd"/>
    <w:r>
      <w:t xml:space="preserve"> </w:t>
    </w:r>
    <w:proofErr w:type="spellStart"/>
    <w:r>
      <w:t>Apiau</w:t>
    </w:r>
    <w:proofErr w:type="spellEnd"/>
    <w:r>
      <w:t xml:space="preserve"> </w:t>
    </w:r>
    <w:proofErr w:type="spellStart"/>
    <w:r>
      <w:t>yr</w:t>
    </w:r>
    <w:proofErr w:type="spellEnd"/>
    <w:r>
      <w:t xml:space="preserve"> RNIB</w:t>
    </w:r>
    <w:r w:rsidR="00F966FB">
      <w:ptab w:relativeTo="margin" w:alignment="right" w:leader="none"/>
    </w:r>
    <w:proofErr w:type="spellStart"/>
    <w:r>
      <w:t>Tudalen</w:t>
    </w:r>
    <w:proofErr w:type="spellEnd"/>
    <w:r w:rsidR="00F966FB">
      <w:t xml:space="preserve"> </w:t>
    </w:r>
    <w:r w:rsidR="00F966FB" w:rsidRPr="00C15324">
      <w:fldChar w:fldCharType="begin"/>
    </w:r>
    <w:r w:rsidR="00F966FB" w:rsidRPr="00C15324">
      <w:instrText xml:space="preserve"> PAGE   \* MERGEFORMAT </w:instrText>
    </w:r>
    <w:r w:rsidR="00F966FB" w:rsidRPr="00C15324">
      <w:fldChar w:fldCharType="separate"/>
    </w:r>
    <w:r w:rsidR="00F966FB">
      <w:t>1</w:t>
    </w:r>
    <w:r w:rsidR="00F966FB" w:rsidRPr="00C15324">
      <w:rPr>
        <w:noProof/>
      </w:rPr>
      <w:fldChar w:fldCharType="end"/>
    </w:r>
  </w:p>
  <w:p w14:paraId="637805D2" w14:textId="77777777" w:rsidR="00E0313E" w:rsidRDefault="00E031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233" w14:textId="77777777" w:rsidR="00F966FB" w:rsidRDefault="00F966FB" w:rsidP="00F966FB">
    <w:pPr>
      <w:pStyle w:val="EndnoteText"/>
      <w:rPr>
        <w:b/>
      </w:rPr>
    </w:pPr>
    <w:r>
      <w:rPr>
        <w:noProof/>
        <w:lang w:val="en-US"/>
      </w:rPr>
      <mc:AlternateContent>
        <mc:Choice Requires="wps">
          <w:drawing>
            <wp:anchor distT="0" distB="0" distL="114300" distR="114300" simplePos="0" relativeHeight="251670528" behindDoc="0" locked="0" layoutInCell="1" allowOverlap="1" wp14:anchorId="2387F0A1" wp14:editId="31270F34">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oel="http://schemas.microsoft.com/office/2019/extlst">
          <w:pict>
            <v:rect id="Rectangle 6" style="position:absolute;margin-left:0;margin-top:15.25pt;width:450pt;height: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25F8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w:pict>
        </mc:Fallback>
      </mc:AlternateContent>
    </w:r>
  </w:p>
  <w:p w14:paraId="1BDD0A23" w14:textId="77777777" w:rsidR="00F966FB" w:rsidRDefault="00F966FB" w:rsidP="00F966FB">
    <w:pPr>
      <w:pStyle w:val="EndnoteText"/>
      <w:rPr>
        <w:b/>
      </w:rPr>
    </w:pPr>
  </w:p>
  <w:p w14:paraId="09DAAF9F" w14:textId="77777777" w:rsidR="00F966FB" w:rsidRPr="00DB35DB" w:rsidRDefault="00F966FB" w:rsidP="00F966FB">
    <w:pPr>
      <w:pStyle w:val="EndnoteText"/>
      <w:rPr>
        <w:b/>
      </w:rPr>
    </w:pPr>
    <w:r w:rsidRPr="00DB35DB">
      <w:rPr>
        <w:b/>
      </w:rPr>
      <w:t>Royal National Institute of Blind People</w:t>
    </w:r>
  </w:p>
  <w:p w14:paraId="622AE59F" w14:textId="2D028CEC" w:rsidR="00E0313E" w:rsidRPr="00F966FB" w:rsidRDefault="004B5872" w:rsidP="004B5872">
    <w:pPr>
      <w:pStyle w:val="Normalnogap"/>
    </w:pPr>
    <w:proofErr w:type="spellStart"/>
    <w:r w:rsidRPr="004B5872">
      <w:t>Elusen</w:t>
    </w:r>
    <w:proofErr w:type="spellEnd"/>
    <w:r w:rsidRPr="004B5872">
      <w:t xml:space="preserve"> </w:t>
    </w:r>
    <w:proofErr w:type="spellStart"/>
    <w:r w:rsidRPr="004B5872">
      <w:t>gofrestredig</w:t>
    </w:r>
    <w:proofErr w:type="spellEnd"/>
    <w:r w:rsidRPr="004B5872">
      <w:t xml:space="preserve"> </w:t>
    </w:r>
    <w:proofErr w:type="spellStart"/>
    <w:r w:rsidRPr="004B5872">
      <w:t>yng</w:t>
    </w:r>
    <w:proofErr w:type="spellEnd"/>
    <w:r w:rsidRPr="004B5872">
      <w:t xml:space="preserve"> </w:t>
    </w:r>
    <w:proofErr w:type="spellStart"/>
    <w:r w:rsidRPr="004B5872">
      <w:t>Nghymru</w:t>
    </w:r>
    <w:proofErr w:type="spellEnd"/>
    <w:r w:rsidRPr="004B5872">
      <w:t xml:space="preserve"> a </w:t>
    </w:r>
    <w:proofErr w:type="spellStart"/>
    <w:r w:rsidRPr="004B5872">
      <w:t>Lloegr</w:t>
    </w:r>
    <w:proofErr w:type="spellEnd"/>
    <w:r w:rsidRPr="004B5872">
      <w:t xml:space="preserve"> (226227), </w:t>
    </w:r>
    <w:proofErr w:type="spellStart"/>
    <w:r w:rsidRPr="004B5872">
      <w:t>yr</w:t>
    </w:r>
    <w:proofErr w:type="spellEnd"/>
    <w:r w:rsidRPr="004B5872">
      <w:t xml:space="preserve"> Alban (SC039316) ac</w:t>
    </w:r>
    <w:r w:rsidR="00A5474A">
      <w:t xml:space="preserve"> </w:t>
    </w:r>
    <w:proofErr w:type="spellStart"/>
    <w:r w:rsidR="00A5474A">
      <w:t>ar</w:t>
    </w:r>
    <w:proofErr w:type="spellEnd"/>
    <w:r w:rsidRPr="004B5872">
      <w:t xml:space="preserve"> Ynys </w:t>
    </w:r>
    <w:proofErr w:type="spellStart"/>
    <w:r w:rsidRPr="004B5872">
      <w:t>Manaw</w:t>
    </w:r>
    <w:proofErr w:type="spellEnd"/>
    <w:r w:rsidRPr="004B5872">
      <w:t xml:space="preserve"> (1226). </w:t>
    </w:r>
    <w:proofErr w:type="spellStart"/>
    <w:r w:rsidRPr="004B5872">
      <w:t>Hefyd</w:t>
    </w:r>
    <w:proofErr w:type="spellEnd"/>
    <w:r w:rsidRPr="004B5872">
      <w:t xml:space="preserve"> </w:t>
    </w:r>
    <w:proofErr w:type="spellStart"/>
    <w:r w:rsidRPr="004B5872">
      <w:t>yn</w:t>
    </w:r>
    <w:proofErr w:type="spellEnd"/>
    <w:r w:rsidRPr="004B5872">
      <w:t xml:space="preserve"> </w:t>
    </w:r>
    <w:proofErr w:type="spellStart"/>
    <w:r w:rsidRPr="004B5872">
      <w:t>gweithredu</w:t>
    </w:r>
    <w:proofErr w:type="spellEnd"/>
    <w:r w:rsidRPr="004B5872">
      <w:t xml:space="preserve"> </w:t>
    </w:r>
    <w:proofErr w:type="spellStart"/>
    <w:r w:rsidRPr="004B5872">
      <w:t>yng</w:t>
    </w:r>
    <w:proofErr w:type="spellEnd"/>
    <w:r w:rsidRPr="004B5872">
      <w:t xml:space="preserve"> </w:t>
    </w:r>
    <w:proofErr w:type="spellStart"/>
    <w:r w:rsidRPr="004B5872">
      <w:t>Ngogledd</w:t>
    </w:r>
    <w:proofErr w:type="spellEnd"/>
    <w:r w:rsidRPr="004B5872">
      <w:t xml:space="preserve"> </w:t>
    </w:r>
    <w:proofErr w:type="spellStart"/>
    <w:r w:rsidRPr="004B5872">
      <w:t>Iwerddon</w:t>
    </w:r>
    <w:proofErr w:type="spellEnd"/>
    <w:r w:rsidRPr="004B5872">
      <w:t xml:space="preserve">. </w:t>
    </w:r>
    <w:proofErr w:type="spellStart"/>
    <w:r w:rsidRPr="004B5872">
      <w:t>Cwmni</w:t>
    </w:r>
    <w:proofErr w:type="spellEnd"/>
    <w:r w:rsidRPr="004B5872">
      <w:t xml:space="preserve"> a </w:t>
    </w:r>
    <w:proofErr w:type="spellStart"/>
    <w:r w:rsidRPr="004B5872">
      <w:t>gorfforwyd</w:t>
    </w:r>
    <w:proofErr w:type="spellEnd"/>
    <w:r w:rsidRPr="004B5872">
      <w:t xml:space="preserve"> </w:t>
    </w:r>
    <w:proofErr w:type="spellStart"/>
    <w:r w:rsidRPr="004B5872">
      <w:t>gan</w:t>
    </w:r>
    <w:proofErr w:type="spellEnd"/>
    <w:r w:rsidRPr="004B5872">
      <w:t xml:space="preserve"> </w:t>
    </w:r>
    <w:proofErr w:type="spellStart"/>
    <w:r w:rsidRPr="004B5872">
      <w:t>Siarter</w:t>
    </w:r>
    <w:proofErr w:type="spellEnd"/>
    <w:r w:rsidRPr="004B5872">
      <w:t xml:space="preserve"> </w:t>
    </w:r>
    <w:proofErr w:type="spellStart"/>
    <w:r w:rsidRPr="004B5872">
      <w:t>Frenhinol</w:t>
    </w:r>
    <w:proofErr w:type="spellEnd"/>
    <w:r w:rsidRPr="004B5872">
      <w:t xml:space="preserve">. </w:t>
    </w:r>
    <w:proofErr w:type="spellStart"/>
    <w:r w:rsidRPr="004B5872">
      <w:t>Wedi'i</w:t>
    </w:r>
    <w:proofErr w:type="spellEnd"/>
    <w:r w:rsidRPr="004B5872">
      <w:t xml:space="preserve"> </w:t>
    </w:r>
    <w:proofErr w:type="spellStart"/>
    <w:r w:rsidRPr="004B5872">
      <w:t>gofrestru</w:t>
    </w:r>
    <w:proofErr w:type="spellEnd"/>
    <w:r w:rsidRPr="004B5872">
      <w:t xml:space="preserve"> </w:t>
    </w:r>
    <w:proofErr w:type="spellStart"/>
    <w:r w:rsidRPr="004B5872">
      <w:t>yng</w:t>
    </w:r>
    <w:proofErr w:type="spellEnd"/>
    <w:r w:rsidRPr="004B5872">
      <w:t xml:space="preserve"> </w:t>
    </w:r>
    <w:proofErr w:type="spellStart"/>
    <w:r w:rsidRPr="004B5872">
      <w:t>Nghymru</w:t>
    </w:r>
    <w:proofErr w:type="spellEnd"/>
    <w:r w:rsidRPr="004B5872">
      <w:t xml:space="preserve"> a </w:t>
    </w:r>
    <w:proofErr w:type="spellStart"/>
    <w:r w:rsidRPr="004B5872">
      <w:t>Lloegr</w:t>
    </w:r>
    <w:proofErr w:type="spellEnd"/>
    <w:r w:rsidRPr="004B5872">
      <w:t xml:space="preserve"> (RC000500). </w:t>
    </w:r>
    <w:proofErr w:type="spellStart"/>
    <w:r w:rsidRPr="004B5872">
      <w:t>Swyddfa</w:t>
    </w:r>
    <w:proofErr w:type="spellEnd"/>
    <w:r w:rsidRPr="004B5872">
      <w:t xml:space="preserve"> </w:t>
    </w:r>
    <w:proofErr w:type="spellStart"/>
    <w:r w:rsidRPr="004B5872">
      <w:t>gofrestredig</w:t>
    </w:r>
    <w:proofErr w:type="spellEnd"/>
    <w:r w:rsidRPr="004B5872">
      <w:t xml:space="preserve"> 105 Judd Street </w:t>
    </w:r>
    <w:proofErr w:type="spellStart"/>
    <w:r w:rsidRPr="004B5872">
      <w:t>Llundain</w:t>
    </w:r>
    <w:proofErr w:type="spellEnd"/>
    <w:r w:rsidRPr="004B5872">
      <w:t xml:space="preserve"> WC1H 9NE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775C" w14:textId="77777777" w:rsidR="006B15B2" w:rsidRDefault="006B15B2" w:rsidP="00263EB3">
      <w:r>
        <w:separator/>
      </w:r>
    </w:p>
  </w:footnote>
  <w:footnote w:type="continuationSeparator" w:id="0">
    <w:p w14:paraId="1037F2D8" w14:textId="77777777" w:rsidR="006B15B2" w:rsidRDefault="006B15B2" w:rsidP="0026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49"/>
      <w:gridCol w:w="3249"/>
      <w:gridCol w:w="3249"/>
    </w:tblGrid>
    <w:tr w:rsidR="1C2198A5" w14:paraId="596AFA4C" w14:textId="77777777" w:rsidTr="1C2198A5">
      <w:tc>
        <w:tcPr>
          <w:tcW w:w="3249" w:type="dxa"/>
        </w:tcPr>
        <w:p w14:paraId="6C80A514" w14:textId="240B4F25" w:rsidR="1C2198A5" w:rsidRDefault="1C2198A5" w:rsidP="1C2198A5">
          <w:pPr>
            <w:pStyle w:val="Header"/>
            <w:ind w:left="-115"/>
          </w:pPr>
        </w:p>
      </w:tc>
      <w:tc>
        <w:tcPr>
          <w:tcW w:w="3249" w:type="dxa"/>
        </w:tcPr>
        <w:p w14:paraId="7D213953" w14:textId="6E75C5DE" w:rsidR="1C2198A5" w:rsidRDefault="1C2198A5" w:rsidP="1C2198A5">
          <w:pPr>
            <w:pStyle w:val="Header"/>
            <w:jc w:val="center"/>
          </w:pPr>
        </w:p>
      </w:tc>
      <w:tc>
        <w:tcPr>
          <w:tcW w:w="3249" w:type="dxa"/>
        </w:tcPr>
        <w:p w14:paraId="73BA280D" w14:textId="4381732C" w:rsidR="1C2198A5" w:rsidRDefault="1C2198A5" w:rsidP="1C2198A5">
          <w:pPr>
            <w:pStyle w:val="Header"/>
            <w:ind w:right="-115"/>
            <w:jc w:val="right"/>
          </w:pPr>
        </w:p>
      </w:tc>
    </w:tr>
  </w:tbl>
  <w:p w14:paraId="45C1D513" w14:textId="6139ACCD" w:rsidR="1C2198A5" w:rsidRDefault="1C2198A5" w:rsidP="1C219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1BC" w14:textId="78C9945A" w:rsidR="00E0313E" w:rsidRDefault="00F966FB" w:rsidP="00D57600">
    <w:pPr>
      <w:pStyle w:val="Header"/>
      <w:jc w:val="right"/>
    </w:pPr>
    <w:r w:rsidRPr="000449EE">
      <w:rPr>
        <w:noProof/>
        <w:sz w:val="12"/>
        <w:szCs w:val="12"/>
        <w:lang w:val="en-US"/>
      </w:rPr>
      <w:drawing>
        <wp:anchor distT="0" distB="0" distL="114300" distR="114300" simplePos="0" relativeHeight="251668480" behindDoc="0" locked="1" layoutInCell="1" allowOverlap="0" wp14:anchorId="684D4731" wp14:editId="77B0FE6F">
          <wp:simplePos x="0" y="0"/>
          <wp:positionH relativeFrom="column">
            <wp:posOffset>0</wp:posOffset>
          </wp:positionH>
          <wp:positionV relativeFrom="page">
            <wp:posOffset>431165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600111"/>
    <w:multiLevelType w:val="multilevel"/>
    <w:tmpl w:val="795AD9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F930BB0"/>
    <w:multiLevelType w:val="hybridMultilevel"/>
    <w:tmpl w:val="140E9A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F412BC"/>
    <w:multiLevelType w:val="hybridMultilevel"/>
    <w:tmpl w:val="5F74525C"/>
    <w:lvl w:ilvl="0" w:tplc="640E0A6E">
      <w:start w:val="1"/>
      <w:numFmt w:val="bullet"/>
      <w:pStyle w:val="ListParagraph"/>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5" w15:restartNumberingAfterBreak="0">
    <w:nsid w:val="28492065"/>
    <w:multiLevelType w:val="hybridMultilevel"/>
    <w:tmpl w:val="1690D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94DF7"/>
    <w:multiLevelType w:val="multilevel"/>
    <w:tmpl w:val="3BF0BABA"/>
    <w:lvl w:ilvl="0">
      <w:start w:val="1"/>
      <w:numFmt w:val="decimal"/>
      <w:pStyle w:val="Simple1"/>
      <w:lvlText w:val="%1"/>
      <w:lvlJc w:val="left"/>
      <w:pPr>
        <w:tabs>
          <w:tab w:val="num" w:pos="709"/>
        </w:tabs>
        <w:ind w:left="709" w:hanging="709"/>
      </w:pPr>
      <w:rPr>
        <w:rFonts w:hint="default"/>
      </w:rPr>
    </w:lvl>
    <w:lvl w:ilvl="1">
      <w:start w:val="1"/>
      <w:numFmt w:val="decimal"/>
      <w:pStyle w:val="Simple1"/>
      <w:lvlText w:val="%1.%2"/>
      <w:lvlJc w:val="left"/>
      <w:pPr>
        <w:tabs>
          <w:tab w:val="num" w:pos="709"/>
        </w:tabs>
        <w:ind w:left="709" w:hanging="709"/>
      </w:pPr>
      <w:rPr>
        <w:rFonts w:hint="default"/>
        <w:b w:val="0"/>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268"/>
        </w:tabs>
        <w:ind w:left="2268" w:hanging="708"/>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7" w15:restartNumberingAfterBreak="0">
    <w:nsid w:val="3C2C365B"/>
    <w:multiLevelType w:val="multilevel"/>
    <w:tmpl w:val="8EF61824"/>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2563"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8" w15:restartNumberingAfterBreak="0">
    <w:nsid w:val="3CE8D8D8"/>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9" w15:restartNumberingAfterBreak="0">
    <w:nsid w:val="44EA19D0"/>
    <w:multiLevelType w:val="hybridMultilevel"/>
    <w:tmpl w:val="A1CC8AD0"/>
    <w:lvl w:ilvl="0" w:tplc="EBE2C0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6F3BB1"/>
    <w:multiLevelType w:val="hybridMultilevel"/>
    <w:tmpl w:val="AAD8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120C"/>
    <w:multiLevelType w:val="hybridMultilevel"/>
    <w:tmpl w:val="2980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62EF5"/>
    <w:multiLevelType w:val="hybridMultilevel"/>
    <w:tmpl w:val="B64CEFD2"/>
    <w:lvl w:ilvl="0" w:tplc="EB7201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B6974"/>
    <w:multiLevelType w:val="hybridMultilevel"/>
    <w:tmpl w:val="09742ADE"/>
    <w:lvl w:ilvl="0" w:tplc="324615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070F0"/>
    <w:multiLevelType w:val="hybridMultilevel"/>
    <w:tmpl w:val="F3BE5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2"/>
  </w:num>
  <w:num w:numId="6">
    <w:abstractNumId w:val="2"/>
  </w:num>
  <w:num w:numId="7">
    <w:abstractNumId w:val="14"/>
  </w:num>
  <w:num w:numId="8">
    <w:abstractNumId w:val="9"/>
  </w:num>
  <w:num w:numId="9">
    <w:abstractNumId w:val="9"/>
    <w:lvlOverride w:ilvl="0">
      <w:startOverride w:val="1"/>
    </w:lvlOverride>
  </w:num>
  <w:num w:numId="10">
    <w:abstractNumId w:val="8"/>
  </w:num>
  <w:num w:numId="11">
    <w:abstractNumId w:val="7"/>
  </w:num>
  <w:num w:numId="12">
    <w:abstractNumId w:val="10"/>
  </w:num>
  <w:num w:numId="13">
    <w:abstractNumId w:val="11"/>
  </w:num>
  <w:num w:numId="14">
    <w:abstractNumId w:val="4"/>
  </w:num>
  <w:num w:numId="15">
    <w:abstractNumId w:val="13"/>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B3"/>
    <w:rsid w:val="00001BDE"/>
    <w:rsid w:val="00003188"/>
    <w:rsid w:val="00006CFD"/>
    <w:rsid w:val="000077FF"/>
    <w:rsid w:val="00013DFB"/>
    <w:rsid w:val="00020A53"/>
    <w:rsid w:val="00020E90"/>
    <w:rsid w:val="0002696A"/>
    <w:rsid w:val="00044A7A"/>
    <w:rsid w:val="000550CA"/>
    <w:rsid w:val="00055D7D"/>
    <w:rsid w:val="000627CB"/>
    <w:rsid w:val="00063247"/>
    <w:rsid w:val="00064A9A"/>
    <w:rsid w:val="00067338"/>
    <w:rsid w:val="000711C0"/>
    <w:rsid w:val="00073474"/>
    <w:rsid w:val="00077339"/>
    <w:rsid w:val="0008291F"/>
    <w:rsid w:val="00083DC4"/>
    <w:rsid w:val="000861E7"/>
    <w:rsid w:val="000907D7"/>
    <w:rsid w:val="00091070"/>
    <w:rsid w:val="00093045"/>
    <w:rsid w:val="000932F2"/>
    <w:rsid w:val="00094310"/>
    <w:rsid w:val="000B0DC2"/>
    <w:rsid w:val="000C2465"/>
    <w:rsid w:val="000D1396"/>
    <w:rsid w:val="000E1F9C"/>
    <w:rsid w:val="00130048"/>
    <w:rsid w:val="00131146"/>
    <w:rsid w:val="00136092"/>
    <w:rsid w:val="0014103B"/>
    <w:rsid w:val="001434E6"/>
    <w:rsid w:val="00144D56"/>
    <w:rsid w:val="001455B4"/>
    <w:rsid w:val="00146482"/>
    <w:rsid w:val="001501E6"/>
    <w:rsid w:val="001550BF"/>
    <w:rsid w:val="0016209F"/>
    <w:rsid w:val="00165D11"/>
    <w:rsid w:val="00173D10"/>
    <w:rsid w:val="00174FC8"/>
    <w:rsid w:val="00181454"/>
    <w:rsid w:val="0018462B"/>
    <w:rsid w:val="001851C7"/>
    <w:rsid w:val="00193D27"/>
    <w:rsid w:val="00195AE7"/>
    <w:rsid w:val="001A2CCF"/>
    <w:rsid w:val="001B2264"/>
    <w:rsid w:val="001C4988"/>
    <w:rsid w:val="001C4D3A"/>
    <w:rsid w:val="001E3B7A"/>
    <w:rsid w:val="001E78F2"/>
    <w:rsid w:val="001F7829"/>
    <w:rsid w:val="002006D6"/>
    <w:rsid w:val="00201B58"/>
    <w:rsid w:val="00207A84"/>
    <w:rsid w:val="00212F93"/>
    <w:rsid w:val="00217ACC"/>
    <w:rsid w:val="002202E1"/>
    <w:rsid w:val="00221CA5"/>
    <w:rsid w:val="00225482"/>
    <w:rsid w:val="00237182"/>
    <w:rsid w:val="002422F6"/>
    <w:rsid w:val="0024296F"/>
    <w:rsid w:val="00242F5B"/>
    <w:rsid w:val="002450EF"/>
    <w:rsid w:val="00245BF5"/>
    <w:rsid w:val="002519C6"/>
    <w:rsid w:val="00263EB3"/>
    <w:rsid w:val="00271851"/>
    <w:rsid w:val="002740AB"/>
    <w:rsid w:val="0028596E"/>
    <w:rsid w:val="00286D9F"/>
    <w:rsid w:val="002A009B"/>
    <w:rsid w:val="002A0585"/>
    <w:rsid w:val="002A0D29"/>
    <w:rsid w:val="002A647A"/>
    <w:rsid w:val="002C0EB0"/>
    <w:rsid w:val="002D7373"/>
    <w:rsid w:val="002F2319"/>
    <w:rsid w:val="002F4C5F"/>
    <w:rsid w:val="002F6AC1"/>
    <w:rsid w:val="0030130E"/>
    <w:rsid w:val="00311C79"/>
    <w:rsid w:val="00330B6E"/>
    <w:rsid w:val="003312AC"/>
    <w:rsid w:val="00342636"/>
    <w:rsid w:val="00345DBC"/>
    <w:rsid w:val="0035027E"/>
    <w:rsid w:val="003544FD"/>
    <w:rsid w:val="00354A61"/>
    <w:rsid w:val="00354E52"/>
    <w:rsid w:val="00361EDF"/>
    <w:rsid w:val="003814C9"/>
    <w:rsid w:val="003A1FB3"/>
    <w:rsid w:val="003A465A"/>
    <w:rsid w:val="003A5B3B"/>
    <w:rsid w:val="003B22B4"/>
    <w:rsid w:val="003B4820"/>
    <w:rsid w:val="003C37DA"/>
    <w:rsid w:val="003E06DD"/>
    <w:rsid w:val="003E4E24"/>
    <w:rsid w:val="003E4EC1"/>
    <w:rsid w:val="003E7ADC"/>
    <w:rsid w:val="003F27B7"/>
    <w:rsid w:val="003F4010"/>
    <w:rsid w:val="003F54CF"/>
    <w:rsid w:val="003F5E0E"/>
    <w:rsid w:val="00404F70"/>
    <w:rsid w:val="00405497"/>
    <w:rsid w:val="004079EC"/>
    <w:rsid w:val="00417E2E"/>
    <w:rsid w:val="00422CE8"/>
    <w:rsid w:val="00426695"/>
    <w:rsid w:val="00427ED5"/>
    <w:rsid w:val="004314A7"/>
    <w:rsid w:val="004553CF"/>
    <w:rsid w:val="00457CEE"/>
    <w:rsid w:val="00483A95"/>
    <w:rsid w:val="00491D71"/>
    <w:rsid w:val="00492F5F"/>
    <w:rsid w:val="004A0F2E"/>
    <w:rsid w:val="004A27AD"/>
    <w:rsid w:val="004A6BD5"/>
    <w:rsid w:val="004B5872"/>
    <w:rsid w:val="004B6D05"/>
    <w:rsid w:val="004E4058"/>
    <w:rsid w:val="004E540F"/>
    <w:rsid w:val="004F03F7"/>
    <w:rsid w:val="005027AC"/>
    <w:rsid w:val="005138B1"/>
    <w:rsid w:val="00513C40"/>
    <w:rsid w:val="005141E4"/>
    <w:rsid w:val="00514453"/>
    <w:rsid w:val="00536A28"/>
    <w:rsid w:val="00540660"/>
    <w:rsid w:val="0055646C"/>
    <w:rsid w:val="00586AB6"/>
    <w:rsid w:val="00594D29"/>
    <w:rsid w:val="00596118"/>
    <w:rsid w:val="00597437"/>
    <w:rsid w:val="005A20E1"/>
    <w:rsid w:val="005C131B"/>
    <w:rsid w:val="005D3791"/>
    <w:rsid w:val="005E22C1"/>
    <w:rsid w:val="005E6B8B"/>
    <w:rsid w:val="005F1C6F"/>
    <w:rsid w:val="00611572"/>
    <w:rsid w:val="006122A8"/>
    <w:rsid w:val="00617685"/>
    <w:rsid w:val="00622B1D"/>
    <w:rsid w:val="00626278"/>
    <w:rsid w:val="006302A5"/>
    <w:rsid w:val="0063203A"/>
    <w:rsid w:val="0063479D"/>
    <w:rsid w:val="006412C8"/>
    <w:rsid w:val="006461B1"/>
    <w:rsid w:val="00647571"/>
    <w:rsid w:val="006535FB"/>
    <w:rsid w:val="006602FA"/>
    <w:rsid w:val="00674ADB"/>
    <w:rsid w:val="00683349"/>
    <w:rsid w:val="006A5500"/>
    <w:rsid w:val="006A6614"/>
    <w:rsid w:val="006B15A4"/>
    <w:rsid w:val="006B15B2"/>
    <w:rsid w:val="006C0A04"/>
    <w:rsid w:val="006C30B0"/>
    <w:rsid w:val="006C44AC"/>
    <w:rsid w:val="006C5FF1"/>
    <w:rsid w:val="006D0D9D"/>
    <w:rsid w:val="006D0F20"/>
    <w:rsid w:val="006D37C5"/>
    <w:rsid w:val="006E56A1"/>
    <w:rsid w:val="006F0C13"/>
    <w:rsid w:val="006F4CC9"/>
    <w:rsid w:val="007019F0"/>
    <w:rsid w:val="00705C82"/>
    <w:rsid w:val="007101A9"/>
    <w:rsid w:val="00710C93"/>
    <w:rsid w:val="00721059"/>
    <w:rsid w:val="00725E28"/>
    <w:rsid w:val="00727593"/>
    <w:rsid w:val="00732819"/>
    <w:rsid w:val="0073572E"/>
    <w:rsid w:val="00745298"/>
    <w:rsid w:val="00745BAF"/>
    <w:rsid w:val="00754CE9"/>
    <w:rsid w:val="0075514A"/>
    <w:rsid w:val="00764C6D"/>
    <w:rsid w:val="00765EAA"/>
    <w:rsid w:val="007879B1"/>
    <w:rsid w:val="00787B43"/>
    <w:rsid w:val="007904A1"/>
    <w:rsid w:val="007928F2"/>
    <w:rsid w:val="007A65EA"/>
    <w:rsid w:val="007B1DFB"/>
    <w:rsid w:val="007B5DBA"/>
    <w:rsid w:val="007D1D7A"/>
    <w:rsid w:val="007D3746"/>
    <w:rsid w:val="007D658C"/>
    <w:rsid w:val="00804B18"/>
    <w:rsid w:val="0080570D"/>
    <w:rsid w:val="008128CF"/>
    <w:rsid w:val="00813FFE"/>
    <w:rsid w:val="00830ABD"/>
    <w:rsid w:val="00831EC4"/>
    <w:rsid w:val="00840390"/>
    <w:rsid w:val="008412BB"/>
    <w:rsid w:val="0084620F"/>
    <w:rsid w:val="00846F65"/>
    <w:rsid w:val="00850435"/>
    <w:rsid w:val="00850C31"/>
    <w:rsid w:val="00857617"/>
    <w:rsid w:val="00857D5C"/>
    <w:rsid w:val="008635BB"/>
    <w:rsid w:val="00870149"/>
    <w:rsid w:val="008708C3"/>
    <w:rsid w:val="008763C5"/>
    <w:rsid w:val="0089266B"/>
    <w:rsid w:val="00893F20"/>
    <w:rsid w:val="008A5C04"/>
    <w:rsid w:val="008A70BB"/>
    <w:rsid w:val="008A7E54"/>
    <w:rsid w:val="008B269F"/>
    <w:rsid w:val="008C3B33"/>
    <w:rsid w:val="008C4925"/>
    <w:rsid w:val="008C4E0B"/>
    <w:rsid w:val="008D00DD"/>
    <w:rsid w:val="008E2FBB"/>
    <w:rsid w:val="008E314E"/>
    <w:rsid w:val="008E3523"/>
    <w:rsid w:val="008E3883"/>
    <w:rsid w:val="008E6CDB"/>
    <w:rsid w:val="008E7D13"/>
    <w:rsid w:val="008F2DA1"/>
    <w:rsid w:val="008F47EB"/>
    <w:rsid w:val="00916B23"/>
    <w:rsid w:val="009211E8"/>
    <w:rsid w:val="009223E3"/>
    <w:rsid w:val="00923B0C"/>
    <w:rsid w:val="00925E90"/>
    <w:rsid w:val="00930920"/>
    <w:rsid w:val="009406D5"/>
    <w:rsid w:val="00941ADF"/>
    <w:rsid w:val="009478C7"/>
    <w:rsid w:val="0096058F"/>
    <w:rsid w:val="009618BA"/>
    <w:rsid w:val="009643CA"/>
    <w:rsid w:val="00966AFD"/>
    <w:rsid w:val="00967ABE"/>
    <w:rsid w:val="00971EA5"/>
    <w:rsid w:val="00984390"/>
    <w:rsid w:val="00993D25"/>
    <w:rsid w:val="00994E3B"/>
    <w:rsid w:val="00996EE4"/>
    <w:rsid w:val="00997EA2"/>
    <w:rsid w:val="009A624A"/>
    <w:rsid w:val="009B3AED"/>
    <w:rsid w:val="009B6672"/>
    <w:rsid w:val="009C0391"/>
    <w:rsid w:val="009C3028"/>
    <w:rsid w:val="009C5087"/>
    <w:rsid w:val="009D67D2"/>
    <w:rsid w:val="009E220D"/>
    <w:rsid w:val="009E2978"/>
    <w:rsid w:val="009E6594"/>
    <w:rsid w:val="009E7138"/>
    <w:rsid w:val="00A06C2C"/>
    <w:rsid w:val="00A12F8E"/>
    <w:rsid w:val="00A1618E"/>
    <w:rsid w:val="00A215C9"/>
    <w:rsid w:val="00A21ABC"/>
    <w:rsid w:val="00A243FC"/>
    <w:rsid w:val="00A249CA"/>
    <w:rsid w:val="00A26327"/>
    <w:rsid w:val="00A36BA2"/>
    <w:rsid w:val="00A37C13"/>
    <w:rsid w:val="00A5474A"/>
    <w:rsid w:val="00A647BD"/>
    <w:rsid w:val="00A67262"/>
    <w:rsid w:val="00A72027"/>
    <w:rsid w:val="00A77E62"/>
    <w:rsid w:val="00A849A3"/>
    <w:rsid w:val="00A932AA"/>
    <w:rsid w:val="00AA08B7"/>
    <w:rsid w:val="00AA0E46"/>
    <w:rsid w:val="00AA1423"/>
    <w:rsid w:val="00AA3349"/>
    <w:rsid w:val="00AA6716"/>
    <w:rsid w:val="00AB37DA"/>
    <w:rsid w:val="00AB5BEF"/>
    <w:rsid w:val="00AC1E23"/>
    <w:rsid w:val="00AC3B6A"/>
    <w:rsid w:val="00AC439D"/>
    <w:rsid w:val="00AD26BC"/>
    <w:rsid w:val="00AE1650"/>
    <w:rsid w:val="00AE223B"/>
    <w:rsid w:val="00AE4DB4"/>
    <w:rsid w:val="00AF1CF9"/>
    <w:rsid w:val="00B07721"/>
    <w:rsid w:val="00B07B8A"/>
    <w:rsid w:val="00B12B2A"/>
    <w:rsid w:val="00B15198"/>
    <w:rsid w:val="00B235B2"/>
    <w:rsid w:val="00B36522"/>
    <w:rsid w:val="00B57D03"/>
    <w:rsid w:val="00B631B4"/>
    <w:rsid w:val="00B632A7"/>
    <w:rsid w:val="00B66661"/>
    <w:rsid w:val="00B66AAC"/>
    <w:rsid w:val="00B7150E"/>
    <w:rsid w:val="00B74BE4"/>
    <w:rsid w:val="00B7538F"/>
    <w:rsid w:val="00B8278F"/>
    <w:rsid w:val="00B8488D"/>
    <w:rsid w:val="00B937A1"/>
    <w:rsid w:val="00B96DBE"/>
    <w:rsid w:val="00BA4C3B"/>
    <w:rsid w:val="00BA501E"/>
    <w:rsid w:val="00BA6C4C"/>
    <w:rsid w:val="00BC48BE"/>
    <w:rsid w:val="00BD4E79"/>
    <w:rsid w:val="00BE5D0E"/>
    <w:rsid w:val="00BE6B47"/>
    <w:rsid w:val="00BF1D15"/>
    <w:rsid w:val="00BF7A07"/>
    <w:rsid w:val="00C024D5"/>
    <w:rsid w:val="00C16B79"/>
    <w:rsid w:val="00C17017"/>
    <w:rsid w:val="00C327D7"/>
    <w:rsid w:val="00C32807"/>
    <w:rsid w:val="00C33847"/>
    <w:rsid w:val="00C36F96"/>
    <w:rsid w:val="00C56632"/>
    <w:rsid w:val="00C7184E"/>
    <w:rsid w:val="00C749C2"/>
    <w:rsid w:val="00C74ED5"/>
    <w:rsid w:val="00C74F46"/>
    <w:rsid w:val="00C8142C"/>
    <w:rsid w:val="00C82BA8"/>
    <w:rsid w:val="00C83C3B"/>
    <w:rsid w:val="00C9487B"/>
    <w:rsid w:val="00C95FF8"/>
    <w:rsid w:val="00CA2BC0"/>
    <w:rsid w:val="00CA4BDB"/>
    <w:rsid w:val="00CB57A2"/>
    <w:rsid w:val="00CC6E04"/>
    <w:rsid w:val="00CE7867"/>
    <w:rsid w:val="00D0213D"/>
    <w:rsid w:val="00D12CC1"/>
    <w:rsid w:val="00D1456F"/>
    <w:rsid w:val="00D14AE0"/>
    <w:rsid w:val="00D2199A"/>
    <w:rsid w:val="00D37F3A"/>
    <w:rsid w:val="00D4051B"/>
    <w:rsid w:val="00D40DC2"/>
    <w:rsid w:val="00D42E70"/>
    <w:rsid w:val="00D43EC3"/>
    <w:rsid w:val="00D479B6"/>
    <w:rsid w:val="00D57600"/>
    <w:rsid w:val="00D640A3"/>
    <w:rsid w:val="00D73B91"/>
    <w:rsid w:val="00D7580A"/>
    <w:rsid w:val="00D774CB"/>
    <w:rsid w:val="00D96853"/>
    <w:rsid w:val="00D96CAC"/>
    <w:rsid w:val="00DA6C06"/>
    <w:rsid w:val="00DA70F6"/>
    <w:rsid w:val="00DB0881"/>
    <w:rsid w:val="00DC4EBE"/>
    <w:rsid w:val="00DD18EE"/>
    <w:rsid w:val="00DD2AE9"/>
    <w:rsid w:val="00E0280A"/>
    <w:rsid w:val="00E0313E"/>
    <w:rsid w:val="00E12391"/>
    <w:rsid w:val="00E124DD"/>
    <w:rsid w:val="00E132E0"/>
    <w:rsid w:val="00E171BC"/>
    <w:rsid w:val="00E279BD"/>
    <w:rsid w:val="00E32946"/>
    <w:rsid w:val="00E458F4"/>
    <w:rsid w:val="00E56418"/>
    <w:rsid w:val="00E57242"/>
    <w:rsid w:val="00E728A7"/>
    <w:rsid w:val="00E75FBE"/>
    <w:rsid w:val="00E8002C"/>
    <w:rsid w:val="00E80AE2"/>
    <w:rsid w:val="00E943FF"/>
    <w:rsid w:val="00E96356"/>
    <w:rsid w:val="00EA5104"/>
    <w:rsid w:val="00EA568E"/>
    <w:rsid w:val="00EB2B4B"/>
    <w:rsid w:val="00EB2EEF"/>
    <w:rsid w:val="00ED6720"/>
    <w:rsid w:val="00ED7495"/>
    <w:rsid w:val="00EE14E2"/>
    <w:rsid w:val="00EE1636"/>
    <w:rsid w:val="00EE766F"/>
    <w:rsid w:val="00EF431F"/>
    <w:rsid w:val="00EF7647"/>
    <w:rsid w:val="00F127D2"/>
    <w:rsid w:val="00F24FE9"/>
    <w:rsid w:val="00F26BFF"/>
    <w:rsid w:val="00F30CF4"/>
    <w:rsid w:val="00F32ED5"/>
    <w:rsid w:val="00F34E98"/>
    <w:rsid w:val="00F52847"/>
    <w:rsid w:val="00F57A9B"/>
    <w:rsid w:val="00F608B1"/>
    <w:rsid w:val="00F61224"/>
    <w:rsid w:val="00F613B5"/>
    <w:rsid w:val="00F62304"/>
    <w:rsid w:val="00F70195"/>
    <w:rsid w:val="00F73A0B"/>
    <w:rsid w:val="00F754EC"/>
    <w:rsid w:val="00F81DCC"/>
    <w:rsid w:val="00F83AEB"/>
    <w:rsid w:val="00F87D7D"/>
    <w:rsid w:val="00F908E7"/>
    <w:rsid w:val="00F93ABB"/>
    <w:rsid w:val="00F966FB"/>
    <w:rsid w:val="00FA59B8"/>
    <w:rsid w:val="00FB23BB"/>
    <w:rsid w:val="00FB3FC5"/>
    <w:rsid w:val="00FB5543"/>
    <w:rsid w:val="00FB57F0"/>
    <w:rsid w:val="00FB7BA2"/>
    <w:rsid w:val="00FD0E62"/>
    <w:rsid w:val="00FD49DD"/>
    <w:rsid w:val="00FF1AEE"/>
    <w:rsid w:val="00FF2683"/>
    <w:rsid w:val="00FF57AE"/>
    <w:rsid w:val="00FF5A50"/>
    <w:rsid w:val="0CC3E616"/>
    <w:rsid w:val="1C2198A5"/>
    <w:rsid w:val="2B64F247"/>
    <w:rsid w:val="34AE0788"/>
    <w:rsid w:val="5125F036"/>
    <w:rsid w:val="6A0383E9"/>
    <w:rsid w:val="6AB7A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9E021"/>
  <w15:docId w15:val="{CDE4075D-191F-4C6F-9381-4A02B26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FB3"/>
    <w:rPr>
      <w:rFonts w:ascii="Arial" w:hAnsi="Arial"/>
      <w:sz w:val="28"/>
    </w:rPr>
  </w:style>
  <w:style w:type="paragraph" w:styleId="Heading1">
    <w:name w:val="heading 1"/>
    <w:basedOn w:val="Normal"/>
    <w:next w:val="Normal"/>
    <w:uiPriority w:val="1"/>
    <w:qFormat/>
    <w:rsid w:val="00C33847"/>
    <w:pPr>
      <w:keepNext/>
      <w:numPr>
        <w:numId w:val="6"/>
      </w:numPr>
      <w:spacing w:after="140"/>
      <w:outlineLvl w:val="0"/>
    </w:pPr>
    <w:rPr>
      <w:b/>
      <w:kern w:val="32"/>
      <w:sz w:val="44"/>
    </w:rPr>
  </w:style>
  <w:style w:type="paragraph" w:styleId="Heading2">
    <w:name w:val="heading 2"/>
    <w:basedOn w:val="Normal"/>
    <w:next w:val="Normal"/>
    <w:link w:val="Heading2Char"/>
    <w:qFormat/>
    <w:rsid w:val="00C33847"/>
    <w:pPr>
      <w:keepNext/>
      <w:numPr>
        <w:ilvl w:val="1"/>
        <w:numId w:val="6"/>
      </w:numPr>
      <w:spacing w:after="120"/>
      <w:outlineLvl w:val="1"/>
    </w:pPr>
    <w:rPr>
      <w:b/>
      <w:sz w:val="36"/>
    </w:rPr>
  </w:style>
  <w:style w:type="paragraph" w:styleId="Heading3">
    <w:name w:val="heading 3"/>
    <w:basedOn w:val="Normal"/>
    <w:next w:val="Normal"/>
    <w:qFormat/>
    <w:rsid w:val="00C33847"/>
    <w:pPr>
      <w:keepNext/>
      <w:numPr>
        <w:ilvl w:val="2"/>
        <w:numId w:val="6"/>
      </w:numPr>
      <w:spacing w:after="100"/>
      <w:outlineLvl w:val="2"/>
    </w:pPr>
    <w:rPr>
      <w:b/>
      <w:sz w:val="32"/>
    </w:rPr>
  </w:style>
  <w:style w:type="paragraph" w:styleId="Heading4">
    <w:name w:val="heading 4"/>
    <w:basedOn w:val="Normal"/>
    <w:next w:val="Normal"/>
    <w:qFormat/>
    <w:rsid w:val="00C33847"/>
    <w:pPr>
      <w:keepNext/>
      <w:numPr>
        <w:ilvl w:val="3"/>
        <w:numId w:val="6"/>
      </w:numPr>
      <w:spacing w:after="80"/>
      <w:outlineLvl w:val="3"/>
    </w:pPr>
    <w:rPr>
      <w:b/>
    </w:rPr>
  </w:style>
  <w:style w:type="paragraph" w:styleId="Heading5">
    <w:name w:val="heading 5"/>
    <w:basedOn w:val="Normal"/>
    <w:next w:val="Normal"/>
    <w:qFormat/>
    <w:rsid w:val="00BA6C4C"/>
    <w:pPr>
      <w:keepNext/>
      <w:numPr>
        <w:ilvl w:val="4"/>
        <w:numId w:val="6"/>
      </w:numPr>
      <w:spacing w:after="60"/>
      <w:outlineLvl w:val="4"/>
    </w:pPr>
    <w:rPr>
      <w:b/>
      <w:sz w:val="22"/>
    </w:rPr>
  </w:style>
  <w:style w:type="paragraph" w:styleId="Heading6">
    <w:name w:val="heading 6"/>
    <w:basedOn w:val="Normal"/>
    <w:next w:val="Normal"/>
    <w:qFormat/>
    <w:rsid w:val="00BA6C4C"/>
    <w:pPr>
      <w:keepNext/>
      <w:numPr>
        <w:ilvl w:val="5"/>
        <w:numId w:val="6"/>
      </w:numPr>
      <w:spacing w:after="40"/>
      <w:outlineLvl w:val="5"/>
    </w:pPr>
    <w:rPr>
      <w:b/>
      <w:sz w:val="20"/>
    </w:rPr>
  </w:style>
  <w:style w:type="paragraph" w:styleId="Heading7">
    <w:name w:val="heading 7"/>
    <w:basedOn w:val="Normal"/>
    <w:next w:val="Normal"/>
    <w:link w:val="Heading7Char"/>
    <w:semiHidden/>
    <w:unhideWhenUsed/>
    <w:qFormat/>
    <w:rsid w:val="00361EDF"/>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61ED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61ED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iPriority w:val="99"/>
    <w:rsid w:val="00263EB3"/>
    <w:pPr>
      <w:tabs>
        <w:tab w:val="center" w:pos="4513"/>
        <w:tab w:val="right" w:pos="9026"/>
      </w:tabs>
    </w:pPr>
  </w:style>
  <w:style w:type="character" w:customStyle="1" w:styleId="HeaderChar">
    <w:name w:val="Header Char"/>
    <w:basedOn w:val="DefaultParagraphFont"/>
    <w:link w:val="Header"/>
    <w:uiPriority w:val="99"/>
    <w:rsid w:val="00263EB3"/>
    <w:rPr>
      <w:rFonts w:ascii="Arial" w:hAnsi="Arial"/>
      <w:sz w:val="28"/>
    </w:rPr>
  </w:style>
  <w:style w:type="paragraph" w:styleId="Footer">
    <w:name w:val="footer"/>
    <w:basedOn w:val="Normal"/>
    <w:link w:val="FooterChar"/>
    <w:uiPriority w:val="99"/>
    <w:rsid w:val="00263EB3"/>
    <w:pPr>
      <w:tabs>
        <w:tab w:val="center" w:pos="4513"/>
        <w:tab w:val="right" w:pos="9026"/>
      </w:tabs>
    </w:pPr>
  </w:style>
  <w:style w:type="character" w:customStyle="1" w:styleId="FooterChar">
    <w:name w:val="Footer Char"/>
    <w:basedOn w:val="DefaultParagraphFont"/>
    <w:link w:val="Footer"/>
    <w:uiPriority w:val="99"/>
    <w:rsid w:val="00263EB3"/>
    <w:rPr>
      <w:rFonts w:ascii="Arial" w:hAnsi="Arial"/>
      <w:sz w:val="28"/>
    </w:rPr>
  </w:style>
  <w:style w:type="paragraph" w:styleId="ListParagraph">
    <w:name w:val="List Paragraph"/>
    <w:basedOn w:val="Normal"/>
    <w:autoRedefine/>
    <w:uiPriority w:val="34"/>
    <w:qFormat/>
    <w:rsid w:val="00FB23BB"/>
    <w:pPr>
      <w:numPr>
        <w:numId w:val="14"/>
      </w:numPr>
      <w:spacing w:after="160" w:line="259" w:lineRule="auto"/>
      <w:contextualSpacing/>
    </w:pPr>
    <w:rPr>
      <w:rFonts w:eastAsiaTheme="minorHAnsi" w:cstheme="minorBidi"/>
      <w:szCs w:val="22"/>
      <w:lang w:eastAsia="en-US"/>
    </w:rPr>
  </w:style>
  <w:style w:type="table" w:styleId="TableGrid">
    <w:name w:val="Table Grid"/>
    <w:basedOn w:val="TableNormal"/>
    <w:uiPriority w:val="59"/>
    <w:rsid w:val="00967A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34E6"/>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rsid w:val="005C131B"/>
    <w:rPr>
      <w:rFonts w:ascii="Tahoma" w:hAnsi="Tahoma" w:cs="Tahoma"/>
      <w:sz w:val="16"/>
      <w:szCs w:val="16"/>
    </w:rPr>
  </w:style>
  <w:style w:type="character" w:customStyle="1" w:styleId="BalloonTextChar">
    <w:name w:val="Balloon Text Char"/>
    <w:basedOn w:val="DefaultParagraphFont"/>
    <w:link w:val="BalloonText"/>
    <w:uiPriority w:val="99"/>
    <w:rsid w:val="005C131B"/>
    <w:rPr>
      <w:rFonts w:ascii="Tahoma" w:hAnsi="Tahoma" w:cs="Tahoma"/>
      <w:sz w:val="16"/>
      <w:szCs w:val="16"/>
    </w:rPr>
  </w:style>
  <w:style w:type="character" w:styleId="CommentReference">
    <w:name w:val="annotation reference"/>
    <w:basedOn w:val="DefaultParagraphFont"/>
    <w:uiPriority w:val="99"/>
    <w:rsid w:val="00DB0881"/>
    <w:rPr>
      <w:sz w:val="16"/>
      <w:szCs w:val="16"/>
    </w:rPr>
  </w:style>
  <w:style w:type="paragraph" w:styleId="CommentText">
    <w:name w:val="annotation text"/>
    <w:basedOn w:val="Normal"/>
    <w:link w:val="CommentTextChar"/>
    <w:uiPriority w:val="99"/>
    <w:rsid w:val="00DB0881"/>
    <w:rPr>
      <w:sz w:val="20"/>
    </w:rPr>
  </w:style>
  <w:style w:type="character" w:customStyle="1" w:styleId="CommentTextChar">
    <w:name w:val="Comment Text Char"/>
    <w:basedOn w:val="DefaultParagraphFont"/>
    <w:link w:val="CommentText"/>
    <w:uiPriority w:val="99"/>
    <w:rsid w:val="00DB0881"/>
    <w:rPr>
      <w:rFonts w:ascii="Arial" w:hAnsi="Arial"/>
    </w:rPr>
  </w:style>
  <w:style w:type="paragraph" w:styleId="CommentSubject">
    <w:name w:val="annotation subject"/>
    <w:basedOn w:val="CommentText"/>
    <w:next w:val="CommentText"/>
    <w:link w:val="CommentSubjectChar"/>
    <w:uiPriority w:val="99"/>
    <w:rsid w:val="00DB0881"/>
    <w:rPr>
      <w:b/>
      <w:bCs/>
    </w:rPr>
  </w:style>
  <w:style w:type="character" w:customStyle="1" w:styleId="CommentSubjectChar">
    <w:name w:val="Comment Subject Char"/>
    <w:basedOn w:val="CommentTextChar"/>
    <w:link w:val="CommentSubject"/>
    <w:uiPriority w:val="99"/>
    <w:rsid w:val="00DB0881"/>
    <w:rPr>
      <w:rFonts w:ascii="Arial" w:hAnsi="Arial"/>
      <w:b/>
      <w:bCs/>
    </w:rPr>
  </w:style>
  <w:style w:type="paragraph" w:styleId="DocumentMap">
    <w:name w:val="Document Map"/>
    <w:basedOn w:val="Normal"/>
    <w:link w:val="DocumentMapChar"/>
    <w:uiPriority w:val="99"/>
    <w:rsid w:val="00FF1AEE"/>
    <w:rPr>
      <w:rFonts w:ascii="Tahoma" w:hAnsi="Tahoma" w:cs="Tahoma"/>
      <w:sz w:val="16"/>
      <w:szCs w:val="16"/>
    </w:rPr>
  </w:style>
  <w:style w:type="character" w:customStyle="1" w:styleId="DocumentMapChar">
    <w:name w:val="Document Map Char"/>
    <w:basedOn w:val="DefaultParagraphFont"/>
    <w:link w:val="DocumentMap"/>
    <w:uiPriority w:val="99"/>
    <w:rsid w:val="00FF1AEE"/>
    <w:rPr>
      <w:rFonts w:ascii="Tahoma" w:hAnsi="Tahoma" w:cs="Tahoma"/>
      <w:sz w:val="16"/>
      <w:szCs w:val="16"/>
    </w:rPr>
  </w:style>
  <w:style w:type="character" w:styleId="Strong">
    <w:name w:val="Strong"/>
    <w:basedOn w:val="DefaultParagraphFont"/>
    <w:uiPriority w:val="22"/>
    <w:qFormat/>
    <w:rsid w:val="00EA568E"/>
    <w:rPr>
      <w:b/>
      <w:bCs/>
    </w:rPr>
  </w:style>
  <w:style w:type="character" w:styleId="Hyperlink">
    <w:name w:val="Hyperlink"/>
    <w:basedOn w:val="DefaultParagraphFont"/>
    <w:uiPriority w:val="99"/>
    <w:rsid w:val="00AE1650"/>
    <w:rPr>
      <w:color w:val="0000FF" w:themeColor="hyperlink"/>
      <w:u w:val="single"/>
    </w:rPr>
  </w:style>
  <w:style w:type="paragraph" w:customStyle="1" w:styleId="Default">
    <w:name w:val="Default"/>
    <w:rsid w:val="00DA70F6"/>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DA70F6"/>
  </w:style>
  <w:style w:type="paragraph" w:styleId="Revision">
    <w:name w:val="Revision"/>
    <w:hidden/>
    <w:uiPriority w:val="99"/>
    <w:semiHidden/>
    <w:rsid w:val="00B15198"/>
    <w:rPr>
      <w:rFonts w:ascii="Arial" w:hAnsi="Arial"/>
      <w:sz w:val="24"/>
    </w:rPr>
  </w:style>
  <w:style w:type="paragraph" w:styleId="BodyText2">
    <w:name w:val="Body Text 2"/>
    <w:basedOn w:val="Normal"/>
    <w:link w:val="BodyText2Char"/>
    <w:rsid w:val="00B07B8A"/>
    <w:rPr>
      <w:lang w:eastAsia="en-US"/>
    </w:rPr>
  </w:style>
  <w:style w:type="character" w:customStyle="1" w:styleId="BodyText2Char">
    <w:name w:val="Body Text 2 Char"/>
    <w:basedOn w:val="DefaultParagraphFont"/>
    <w:link w:val="BodyText2"/>
    <w:rsid w:val="00B07B8A"/>
    <w:rPr>
      <w:rFonts w:ascii="Arial" w:hAnsi="Arial"/>
      <w:sz w:val="28"/>
      <w:lang w:eastAsia="en-US"/>
    </w:rPr>
  </w:style>
  <w:style w:type="paragraph" w:styleId="TOC1">
    <w:name w:val="toc 1"/>
    <w:basedOn w:val="Normal"/>
    <w:next w:val="Normal"/>
    <w:autoRedefine/>
    <w:uiPriority w:val="39"/>
    <w:rsid w:val="00B07B8A"/>
    <w:pPr>
      <w:tabs>
        <w:tab w:val="left" w:pos="560"/>
        <w:tab w:val="left" w:pos="720"/>
        <w:tab w:val="right" w:leader="dot" w:pos="9498"/>
      </w:tabs>
    </w:pPr>
    <w:rPr>
      <w:b/>
      <w:noProof/>
      <w:lang w:eastAsia="en-US"/>
    </w:rPr>
  </w:style>
  <w:style w:type="paragraph" w:styleId="TOC2">
    <w:name w:val="toc 2"/>
    <w:basedOn w:val="Normal"/>
    <w:next w:val="Normal"/>
    <w:autoRedefine/>
    <w:uiPriority w:val="39"/>
    <w:rsid w:val="00B07B8A"/>
    <w:pPr>
      <w:tabs>
        <w:tab w:val="left" w:pos="1120"/>
        <w:tab w:val="right" w:leader="dot" w:pos="9453"/>
      </w:tabs>
      <w:ind w:left="280"/>
    </w:pPr>
    <w:rPr>
      <w:noProof/>
      <w:lang w:eastAsia="en-US"/>
    </w:rPr>
  </w:style>
  <w:style w:type="character" w:customStyle="1" w:styleId="Heading2Char">
    <w:name w:val="Heading 2 Char"/>
    <w:basedOn w:val="DefaultParagraphFont"/>
    <w:link w:val="Heading2"/>
    <w:rsid w:val="00B07B8A"/>
    <w:rPr>
      <w:rFonts w:ascii="Arial" w:hAnsi="Arial"/>
      <w:b/>
      <w:sz w:val="36"/>
    </w:rPr>
  </w:style>
  <w:style w:type="paragraph" w:styleId="TOC3">
    <w:name w:val="toc 3"/>
    <w:basedOn w:val="Normal"/>
    <w:next w:val="Normal"/>
    <w:autoRedefine/>
    <w:uiPriority w:val="39"/>
    <w:rsid w:val="00B07B8A"/>
    <w:pPr>
      <w:spacing w:after="100"/>
      <w:ind w:left="560"/>
    </w:pPr>
  </w:style>
  <w:style w:type="paragraph" w:styleId="PlainText">
    <w:name w:val="Plain Text"/>
    <w:basedOn w:val="Normal"/>
    <w:link w:val="PlainTextChar"/>
    <w:uiPriority w:val="99"/>
    <w:unhideWhenUsed/>
    <w:rsid w:val="00DD18E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D18EE"/>
    <w:rPr>
      <w:rFonts w:ascii="Consolas" w:eastAsiaTheme="minorHAnsi" w:hAnsi="Consolas" w:cstheme="minorBidi"/>
      <w:sz w:val="21"/>
      <w:szCs w:val="21"/>
      <w:lang w:eastAsia="en-US"/>
    </w:rPr>
  </w:style>
  <w:style w:type="paragraph" w:customStyle="1" w:styleId="ColorfulGrid-Accent11">
    <w:name w:val="Colorful Grid - Accent 11"/>
    <w:basedOn w:val="Normal"/>
    <w:qFormat/>
    <w:rsid w:val="00201B58"/>
    <w:pPr>
      <w:ind w:left="794" w:right="794"/>
    </w:pPr>
    <w:rPr>
      <w:rFonts w:cs="Arial"/>
      <w:sz w:val="24"/>
      <w:szCs w:val="24"/>
    </w:rPr>
  </w:style>
  <w:style w:type="paragraph" w:styleId="BodyTextIndent">
    <w:name w:val="Body Text Indent"/>
    <w:basedOn w:val="Normal"/>
    <w:link w:val="BodyTextIndentChar"/>
    <w:rsid w:val="00201B58"/>
    <w:pPr>
      <w:ind w:left="2160"/>
    </w:pPr>
    <w:rPr>
      <w:sz w:val="24"/>
      <w:lang w:eastAsia="en-US"/>
    </w:rPr>
  </w:style>
  <w:style w:type="character" w:customStyle="1" w:styleId="BodyTextIndentChar">
    <w:name w:val="Body Text Indent Char"/>
    <w:basedOn w:val="DefaultParagraphFont"/>
    <w:link w:val="BodyTextIndent"/>
    <w:rsid w:val="00201B58"/>
    <w:rPr>
      <w:rFonts w:ascii="Arial" w:hAnsi="Arial"/>
      <w:sz w:val="24"/>
      <w:lang w:eastAsia="en-US"/>
    </w:rPr>
  </w:style>
  <w:style w:type="paragraph" w:styleId="BodyText">
    <w:name w:val="Body Text"/>
    <w:basedOn w:val="Normal"/>
    <w:link w:val="BodyTextChar"/>
    <w:uiPriority w:val="1"/>
    <w:unhideWhenUsed/>
    <w:qFormat/>
    <w:rsid w:val="00201B58"/>
    <w:pPr>
      <w:spacing w:after="120"/>
    </w:pPr>
    <w:rPr>
      <w:rFonts w:cs="Arial"/>
      <w:sz w:val="24"/>
      <w:szCs w:val="24"/>
    </w:rPr>
  </w:style>
  <w:style w:type="character" w:customStyle="1" w:styleId="BodyTextChar">
    <w:name w:val="Body Text Char"/>
    <w:basedOn w:val="DefaultParagraphFont"/>
    <w:link w:val="BodyText"/>
    <w:uiPriority w:val="1"/>
    <w:rsid w:val="00201B58"/>
    <w:rPr>
      <w:rFonts w:ascii="Arial" w:hAnsi="Arial" w:cs="Arial"/>
      <w:sz w:val="24"/>
      <w:szCs w:val="24"/>
    </w:rPr>
  </w:style>
  <w:style w:type="paragraph" w:customStyle="1" w:styleId="TableParagraph">
    <w:name w:val="Table Paragraph"/>
    <w:basedOn w:val="Normal"/>
    <w:uiPriority w:val="1"/>
    <w:qFormat/>
    <w:rsid w:val="00201B58"/>
    <w:pPr>
      <w:widowControl w:val="0"/>
    </w:pPr>
    <w:rPr>
      <w:rFonts w:ascii="Calibri" w:eastAsia="Calibri" w:hAnsi="Calibri"/>
      <w:sz w:val="22"/>
      <w:szCs w:val="22"/>
      <w:lang w:val="en-US" w:eastAsia="en-US"/>
    </w:rPr>
  </w:style>
  <w:style w:type="paragraph" w:customStyle="1" w:styleId="Simple1">
    <w:name w:val="Simple 1"/>
    <w:basedOn w:val="Normal"/>
    <w:uiPriority w:val="3"/>
    <w:qFormat/>
    <w:rsid w:val="00201B58"/>
    <w:pPr>
      <w:numPr>
        <w:ilvl w:val="1"/>
        <w:numId w:val="3"/>
      </w:numPr>
      <w:tabs>
        <w:tab w:val="left" w:pos="6660"/>
      </w:tabs>
      <w:spacing w:after="280" w:line="280" w:lineRule="atLeast"/>
      <w:jc w:val="both"/>
    </w:pPr>
    <w:rPr>
      <w:rFonts w:eastAsia="Calibri"/>
      <w:sz w:val="20"/>
      <w:lang w:val="en-US" w:eastAsia="zh-CN"/>
    </w:rPr>
  </w:style>
  <w:style w:type="paragraph" w:customStyle="1" w:styleId="Simple2">
    <w:name w:val="Simple 2"/>
    <w:basedOn w:val="Normal"/>
    <w:link w:val="Simple2Char"/>
    <w:uiPriority w:val="3"/>
    <w:qFormat/>
    <w:rsid w:val="00201B58"/>
    <w:pPr>
      <w:tabs>
        <w:tab w:val="num" w:pos="709"/>
      </w:tabs>
      <w:spacing w:after="280" w:line="280" w:lineRule="atLeast"/>
      <w:ind w:left="709" w:hanging="709"/>
      <w:jc w:val="both"/>
    </w:pPr>
    <w:rPr>
      <w:rFonts w:eastAsia="Calibri"/>
      <w:sz w:val="20"/>
      <w:lang w:val="en-US" w:eastAsia="zh-CN"/>
    </w:rPr>
  </w:style>
  <w:style w:type="character" w:customStyle="1" w:styleId="Simple2Char">
    <w:name w:val="Simple 2 Char"/>
    <w:link w:val="Simple2"/>
    <w:uiPriority w:val="3"/>
    <w:rsid w:val="00201B58"/>
    <w:rPr>
      <w:rFonts w:ascii="Arial" w:eastAsia="Calibri" w:hAnsi="Arial"/>
      <w:lang w:val="en-US" w:eastAsia="zh-CN"/>
    </w:rPr>
  </w:style>
  <w:style w:type="paragraph" w:customStyle="1" w:styleId="Simple3">
    <w:name w:val="Simple 3"/>
    <w:basedOn w:val="Normal"/>
    <w:link w:val="Simple3Char"/>
    <w:uiPriority w:val="3"/>
    <w:qFormat/>
    <w:rsid w:val="00201B58"/>
    <w:pPr>
      <w:tabs>
        <w:tab w:val="num" w:pos="1418"/>
      </w:tabs>
      <w:spacing w:after="280" w:line="280" w:lineRule="atLeast"/>
      <w:ind w:left="1418" w:hanging="709"/>
      <w:jc w:val="both"/>
    </w:pPr>
    <w:rPr>
      <w:rFonts w:eastAsia="Calibri"/>
      <w:sz w:val="20"/>
      <w:lang w:val="en-US" w:eastAsia="zh-CN"/>
    </w:rPr>
  </w:style>
  <w:style w:type="character" w:customStyle="1" w:styleId="Simple3Char">
    <w:name w:val="Simple 3 Char"/>
    <w:link w:val="Simple3"/>
    <w:uiPriority w:val="3"/>
    <w:rsid w:val="00201B58"/>
    <w:rPr>
      <w:rFonts w:ascii="Arial" w:eastAsia="Calibri" w:hAnsi="Arial"/>
      <w:lang w:val="en-US" w:eastAsia="zh-CN"/>
    </w:rPr>
  </w:style>
  <w:style w:type="paragraph" w:customStyle="1" w:styleId="Simple4">
    <w:name w:val="Simple 4"/>
    <w:basedOn w:val="Normal"/>
    <w:uiPriority w:val="3"/>
    <w:qFormat/>
    <w:rsid w:val="00201B58"/>
    <w:pPr>
      <w:tabs>
        <w:tab w:val="num" w:pos="2268"/>
      </w:tabs>
      <w:spacing w:after="280" w:line="280" w:lineRule="atLeast"/>
      <w:ind w:left="2268" w:hanging="708"/>
      <w:jc w:val="both"/>
    </w:pPr>
    <w:rPr>
      <w:rFonts w:eastAsia="Calibri"/>
      <w:sz w:val="20"/>
      <w:lang w:val="en-US" w:eastAsia="zh-CN"/>
    </w:rPr>
  </w:style>
  <w:style w:type="paragraph" w:customStyle="1" w:styleId="Simple5">
    <w:name w:val="Simple 5"/>
    <w:basedOn w:val="Normal"/>
    <w:uiPriority w:val="3"/>
    <w:qFormat/>
    <w:rsid w:val="00201B58"/>
    <w:pPr>
      <w:numPr>
        <w:ilvl w:val="4"/>
        <w:numId w:val="3"/>
      </w:numPr>
      <w:spacing w:after="280" w:line="280" w:lineRule="atLeast"/>
      <w:jc w:val="both"/>
    </w:pPr>
    <w:rPr>
      <w:rFonts w:eastAsia="Calibri"/>
      <w:sz w:val="20"/>
      <w:lang w:val="en-US" w:eastAsia="zh-CN"/>
    </w:rPr>
  </w:style>
  <w:style w:type="paragraph" w:customStyle="1" w:styleId="Simple6">
    <w:name w:val="Simple 6"/>
    <w:basedOn w:val="Normal"/>
    <w:uiPriority w:val="3"/>
    <w:qFormat/>
    <w:rsid w:val="00201B58"/>
    <w:pPr>
      <w:tabs>
        <w:tab w:val="num" w:pos="3544"/>
      </w:tabs>
      <w:spacing w:after="280" w:line="280" w:lineRule="atLeast"/>
      <w:ind w:left="3544" w:hanging="709"/>
      <w:jc w:val="both"/>
    </w:pPr>
    <w:rPr>
      <w:rFonts w:eastAsia="Calibri"/>
      <w:sz w:val="20"/>
      <w:lang w:val="en-US" w:eastAsia="zh-CN"/>
    </w:rPr>
  </w:style>
  <w:style w:type="character" w:customStyle="1" w:styleId="CommentTextChar1">
    <w:name w:val="Comment Text Char1"/>
    <w:basedOn w:val="DefaultParagraphFont"/>
    <w:rsid w:val="00201B58"/>
    <w:rPr>
      <w:rFonts w:ascii="Arial" w:hAnsi="Arial" w:cs="Arial"/>
    </w:rPr>
  </w:style>
  <w:style w:type="character" w:customStyle="1" w:styleId="CommentSubjectChar1">
    <w:name w:val="Comment Subject Char1"/>
    <w:basedOn w:val="CommentTextChar1"/>
    <w:rsid w:val="00201B58"/>
    <w:rPr>
      <w:rFonts w:ascii="Arial" w:hAnsi="Arial" w:cs="Arial"/>
      <w:b/>
      <w:bCs/>
    </w:rPr>
  </w:style>
  <w:style w:type="paragraph" w:customStyle="1" w:styleId="RNIBL1">
    <w:name w:val="RNIB L1"/>
    <w:basedOn w:val="Normal"/>
    <w:qFormat/>
    <w:rsid w:val="00201B58"/>
    <w:pPr>
      <w:tabs>
        <w:tab w:val="num" w:pos="0"/>
      </w:tabs>
      <w:spacing w:after="280"/>
      <w:ind w:left="720" w:hanging="720"/>
    </w:pPr>
    <w:rPr>
      <w:b/>
      <w:bCs/>
      <w:sz w:val="24"/>
      <w:lang w:eastAsia="en-US"/>
    </w:rPr>
  </w:style>
  <w:style w:type="paragraph" w:customStyle="1" w:styleId="RNIBL2">
    <w:name w:val="RNIB L2"/>
    <w:basedOn w:val="RNIBL1"/>
    <w:qFormat/>
    <w:rsid w:val="00201B58"/>
    <w:pPr>
      <w:numPr>
        <w:ilvl w:val="1"/>
      </w:numPr>
      <w:tabs>
        <w:tab w:val="num" w:pos="0"/>
      </w:tabs>
      <w:ind w:left="720" w:hanging="720"/>
    </w:pPr>
    <w:rPr>
      <w:b w:val="0"/>
      <w:bCs w:val="0"/>
    </w:rPr>
  </w:style>
  <w:style w:type="paragraph" w:customStyle="1" w:styleId="RNIBL3">
    <w:name w:val="RNIB L3"/>
    <w:basedOn w:val="RNIBL2"/>
    <w:qFormat/>
    <w:rsid w:val="00201B58"/>
    <w:pPr>
      <w:numPr>
        <w:ilvl w:val="2"/>
      </w:numPr>
      <w:tabs>
        <w:tab w:val="num" w:pos="0"/>
        <w:tab w:val="left" w:pos="1560"/>
      </w:tabs>
      <w:ind w:left="1560" w:hanging="851"/>
    </w:pPr>
    <w:rPr>
      <w:bCs/>
    </w:rPr>
  </w:style>
  <w:style w:type="paragraph" w:customStyle="1" w:styleId="RNIBL4">
    <w:name w:val="RNIB L4"/>
    <w:basedOn w:val="RNIBL3"/>
    <w:qFormat/>
    <w:rsid w:val="00201B58"/>
    <w:pPr>
      <w:numPr>
        <w:ilvl w:val="3"/>
      </w:numPr>
      <w:tabs>
        <w:tab w:val="clear" w:pos="1560"/>
        <w:tab w:val="num" w:pos="0"/>
      </w:tabs>
      <w:ind w:left="1560" w:hanging="1320"/>
    </w:pPr>
    <w:rPr>
      <w:bCs w:val="0"/>
    </w:rPr>
  </w:style>
  <w:style w:type="paragraph" w:styleId="NoSpacing">
    <w:name w:val="No Spacing"/>
    <w:uiPriority w:val="1"/>
    <w:qFormat/>
    <w:rsid w:val="00417E2E"/>
    <w:rPr>
      <w:rFonts w:ascii="Trebuchet MS" w:hAnsi="Trebuchet MS"/>
      <w:sz w:val="22"/>
      <w:szCs w:val="24"/>
      <w:lang w:eastAsia="en-US"/>
    </w:rPr>
  </w:style>
  <w:style w:type="character" w:customStyle="1" w:styleId="Heading7Char">
    <w:name w:val="Heading 7 Char"/>
    <w:basedOn w:val="DefaultParagraphFont"/>
    <w:link w:val="Heading7"/>
    <w:semiHidden/>
    <w:rsid w:val="00361EDF"/>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semiHidden/>
    <w:rsid w:val="00361E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61EDF"/>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361EDF"/>
  </w:style>
  <w:style w:type="character" w:customStyle="1" w:styleId="eop">
    <w:name w:val="eop"/>
    <w:basedOn w:val="DefaultParagraphFont"/>
    <w:rsid w:val="00361EDF"/>
  </w:style>
  <w:style w:type="paragraph" w:customStyle="1" w:styleId="paragraph">
    <w:name w:val="paragraph"/>
    <w:basedOn w:val="Normal"/>
    <w:rsid w:val="00361ED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semiHidden/>
    <w:unhideWhenUsed/>
    <w:rsid w:val="008B269F"/>
    <w:rPr>
      <w:color w:val="800080" w:themeColor="followedHyperlink"/>
      <w:u w:val="single"/>
    </w:rPr>
  </w:style>
  <w:style w:type="paragraph" w:styleId="EndnoteText">
    <w:name w:val="endnote text"/>
    <w:basedOn w:val="Normal"/>
    <w:link w:val="EndnoteTextChar"/>
    <w:qFormat/>
    <w:rsid w:val="00F966FB"/>
    <w:rPr>
      <w:lang w:eastAsia="en-US"/>
    </w:rPr>
  </w:style>
  <w:style w:type="character" w:customStyle="1" w:styleId="EndnoteTextChar">
    <w:name w:val="Endnote Text Char"/>
    <w:basedOn w:val="DefaultParagraphFont"/>
    <w:link w:val="EndnoteText"/>
    <w:rsid w:val="00F966FB"/>
    <w:rPr>
      <w:rFonts w:ascii="Arial" w:hAnsi="Arial"/>
      <w:sz w:val="28"/>
      <w:lang w:eastAsia="en-US"/>
    </w:rPr>
  </w:style>
  <w:style w:type="paragraph" w:customStyle="1" w:styleId="Normalnogap">
    <w:name w:val="Normal no gap"/>
    <w:basedOn w:val="Normal"/>
    <w:qFormat/>
    <w:rsid w:val="00F966FB"/>
    <w:rPr>
      <w:lang w:eastAsia="en-US"/>
    </w:rPr>
  </w:style>
  <w:style w:type="paragraph" w:customStyle="1" w:styleId="Level1Heading">
    <w:name w:val="Level 1 Heading"/>
    <w:basedOn w:val="Normal"/>
    <w:rsid w:val="00A647BD"/>
    <w:pPr>
      <w:keepNext/>
      <w:numPr>
        <w:numId w:val="10"/>
      </w:numPr>
      <w:tabs>
        <w:tab w:val="clear" w:pos="720"/>
        <w:tab w:val="num" w:pos="360"/>
      </w:tabs>
      <w:spacing w:before="120" w:after="120"/>
      <w:ind w:firstLine="0"/>
      <w:outlineLvl w:val="2"/>
    </w:pPr>
    <w:rPr>
      <w:rFonts w:ascii="Calibri" w:eastAsia="Calibri" w:hAnsi="Calibri" w:cs="Calibri"/>
      <w:b/>
      <w:sz w:val="20"/>
      <w:lang w:val="en-US" w:eastAsia="en-US"/>
    </w:rPr>
  </w:style>
  <w:style w:type="paragraph" w:customStyle="1" w:styleId="Level2Number">
    <w:name w:val="Level 2 Number"/>
    <w:basedOn w:val="BodyText2"/>
    <w:rsid w:val="00A647BD"/>
    <w:pPr>
      <w:numPr>
        <w:ilvl w:val="1"/>
        <w:numId w:val="10"/>
      </w:numPr>
      <w:tabs>
        <w:tab w:val="clear" w:pos="720"/>
        <w:tab w:val="num" w:pos="360"/>
      </w:tabs>
      <w:spacing w:before="120" w:after="120"/>
      <w:ind w:firstLine="0"/>
    </w:pPr>
    <w:rPr>
      <w:rFonts w:ascii="Calibri" w:eastAsia="Calibri" w:hAnsi="Calibri" w:cs="Calibri"/>
      <w:sz w:val="20"/>
      <w:lang w:val="en-US"/>
    </w:rPr>
  </w:style>
  <w:style w:type="paragraph" w:customStyle="1" w:styleId="Level3Number">
    <w:name w:val="Level 3 Number"/>
    <w:basedOn w:val="BodyText3"/>
    <w:rsid w:val="00A647BD"/>
    <w:pPr>
      <w:numPr>
        <w:ilvl w:val="2"/>
        <w:numId w:val="10"/>
      </w:numPr>
      <w:tabs>
        <w:tab w:val="clear" w:pos="1440"/>
        <w:tab w:val="num" w:pos="360"/>
      </w:tabs>
      <w:ind w:left="0" w:firstLine="0"/>
    </w:pPr>
    <w:rPr>
      <w:rFonts w:ascii="Calibri" w:hAnsi="Calibri" w:cs="Calibri"/>
      <w:sz w:val="20"/>
      <w:szCs w:val="20"/>
    </w:rPr>
  </w:style>
  <w:style w:type="paragraph" w:customStyle="1" w:styleId="Level4Number">
    <w:name w:val="Level 4 Number"/>
    <w:basedOn w:val="Normal"/>
    <w:rsid w:val="00A647BD"/>
    <w:pPr>
      <w:numPr>
        <w:ilvl w:val="3"/>
        <w:numId w:val="10"/>
      </w:numPr>
      <w:spacing w:after="60"/>
    </w:pPr>
    <w:rPr>
      <w:rFonts w:ascii="Calibri" w:hAnsi="Calibri" w:cs="Calibri"/>
      <w:sz w:val="20"/>
    </w:rPr>
  </w:style>
  <w:style w:type="paragraph" w:customStyle="1" w:styleId="Level5Number">
    <w:name w:val="Level 5 Number"/>
    <w:basedOn w:val="Normal"/>
    <w:rsid w:val="00A647BD"/>
    <w:pPr>
      <w:numPr>
        <w:ilvl w:val="4"/>
        <w:numId w:val="10"/>
      </w:numPr>
      <w:spacing w:after="60"/>
    </w:pPr>
    <w:rPr>
      <w:rFonts w:ascii="Calibri" w:hAnsi="Calibri" w:cs="Calibri"/>
      <w:sz w:val="20"/>
    </w:rPr>
  </w:style>
  <w:style w:type="paragraph" w:customStyle="1" w:styleId="Level6Number">
    <w:name w:val="Level 6 Number"/>
    <w:basedOn w:val="Normal"/>
    <w:rsid w:val="00A647BD"/>
    <w:pPr>
      <w:numPr>
        <w:ilvl w:val="5"/>
        <w:numId w:val="10"/>
      </w:numPr>
      <w:spacing w:after="60"/>
    </w:pPr>
    <w:rPr>
      <w:rFonts w:ascii="Calibri" w:hAnsi="Calibri" w:cs="Calibri"/>
      <w:sz w:val="20"/>
    </w:rPr>
  </w:style>
  <w:style w:type="paragraph" w:customStyle="1" w:styleId="Level7Number">
    <w:name w:val="Level 7 Number"/>
    <w:basedOn w:val="Normal"/>
    <w:rsid w:val="00A647BD"/>
    <w:pPr>
      <w:numPr>
        <w:ilvl w:val="6"/>
        <w:numId w:val="10"/>
      </w:numPr>
      <w:spacing w:after="60"/>
    </w:pPr>
    <w:rPr>
      <w:rFonts w:ascii="Calibri" w:hAnsi="Calibri" w:cs="Calibri"/>
      <w:sz w:val="20"/>
    </w:rPr>
  </w:style>
  <w:style w:type="paragraph" w:styleId="BodyText3">
    <w:name w:val="Body Text 3"/>
    <w:basedOn w:val="Normal"/>
    <w:link w:val="BodyText3Char"/>
    <w:semiHidden/>
    <w:unhideWhenUsed/>
    <w:rsid w:val="00A647BD"/>
    <w:pPr>
      <w:spacing w:after="120"/>
    </w:pPr>
    <w:rPr>
      <w:rFonts w:cs="Arial"/>
      <w:sz w:val="16"/>
      <w:szCs w:val="16"/>
    </w:rPr>
  </w:style>
  <w:style w:type="character" w:customStyle="1" w:styleId="BodyText3Char">
    <w:name w:val="Body Text 3 Char"/>
    <w:basedOn w:val="DefaultParagraphFont"/>
    <w:link w:val="BodyText3"/>
    <w:semiHidden/>
    <w:rsid w:val="00A647BD"/>
    <w:rPr>
      <w:rFonts w:ascii="Arial" w:hAnsi="Arial" w:cs="Arial"/>
      <w:sz w:val="16"/>
      <w:szCs w:val="16"/>
    </w:rPr>
  </w:style>
  <w:style w:type="paragraph" w:customStyle="1" w:styleId="ssPara1">
    <w:name w:val="ssPara1"/>
    <w:basedOn w:val="Normal"/>
    <w:uiPriority w:val="34"/>
    <w:qFormat/>
    <w:rsid w:val="00A647BD"/>
    <w:pPr>
      <w:spacing w:after="260"/>
      <w:jc w:val="both"/>
    </w:pPr>
    <w:rPr>
      <w:rFonts w:asciiTheme="minorHAnsi" w:eastAsia="MingLiU" w:hAnsiTheme="minorHAnsi"/>
      <w:sz w:val="22"/>
      <w:szCs w:val="22"/>
    </w:rPr>
  </w:style>
  <w:style w:type="paragraph" w:customStyle="1" w:styleId="BBHeading1">
    <w:name w:val="B&amp;B Heading 1"/>
    <w:basedOn w:val="BodyText"/>
    <w:next w:val="Normal"/>
    <w:uiPriority w:val="9"/>
    <w:qFormat/>
    <w:rsid w:val="00A647BD"/>
    <w:pPr>
      <w:keepNext/>
      <w:numPr>
        <w:numId w:val="11"/>
      </w:numPr>
      <w:tabs>
        <w:tab w:val="num" w:pos="360"/>
      </w:tabs>
      <w:spacing w:after="240"/>
      <w:ind w:left="0" w:firstLine="0"/>
      <w:jc w:val="both"/>
      <w:outlineLvl w:val="0"/>
    </w:pPr>
    <w:rPr>
      <w:rFonts w:ascii="Georgia" w:eastAsia="Calibri" w:hAnsi="Georgia" w:cs="Times New Roman"/>
      <w:b/>
      <w:caps/>
      <w:sz w:val="22"/>
      <w:szCs w:val="20"/>
      <w:lang w:val="nl-NL" w:eastAsia="en-US"/>
    </w:rPr>
  </w:style>
  <w:style w:type="paragraph" w:customStyle="1" w:styleId="BBClause2">
    <w:name w:val="B&amp;B Clause 2"/>
    <w:basedOn w:val="BodyText"/>
    <w:uiPriority w:val="29"/>
    <w:qFormat/>
    <w:rsid w:val="00A647BD"/>
    <w:pPr>
      <w:numPr>
        <w:ilvl w:val="1"/>
        <w:numId w:val="11"/>
      </w:numPr>
      <w:tabs>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3">
    <w:name w:val="B&amp;B Clause 3"/>
    <w:basedOn w:val="BodyText"/>
    <w:uiPriority w:val="29"/>
    <w:qFormat/>
    <w:rsid w:val="00A647BD"/>
    <w:pPr>
      <w:numPr>
        <w:ilvl w:val="2"/>
        <w:numId w:val="11"/>
      </w:numPr>
      <w:tabs>
        <w:tab w:val="clear" w:pos="1622"/>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4">
    <w:name w:val="B&amp;B Clause 4"/>
    <w:basedOn w:val="BodyText"/>
    <w:uiPriority w:val="29"/>
    <w:qFormat/>
    <w:rsid w:val="00A647BD"/>
    <w:pPr>
      <w:numPr>
        <w:ilvl w:val="3"/>
        <w:numId w:val="11"/>
      </w:numPr>
      <w:tabs>
        <w:tab w:val="clear" w:pos="2699"/>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5">
    <w:name w:val="B&amp;B Clause 5"/>
    <w:basedOn w:val="BodyText"/>
    <w:uiPriority w:val="29"/>
    <w:rsid w:val="00A647BD"/>
    <w:pPr>
      <w:numPr>
        <w:ilvl w:val="4"/>
        <w:numId w:val="11"/>
      </w:numPr>
      <w:tabs>
        <w:tab w:val="clear" w:pos="2699"/>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6">
    <w:name w:val="B&amp;B Clause 6"/>
    <w:basedOn w:val="BodyText"/>
    <w:uiPriority w:val="29"/>
    <w:rsid w:val="00A647BD"/>
    <w:pPr>
      <w:numPr>
        <w:ilvl w:val="5"/>
        <w:numId w:val="11"/>
      </w:numPr>
      <w:tabs>
        <w:tab w:val="clear" w:pos="3238"/>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7">
    <w:name w:val="B&amp;B Clause 7"/>
    <w:basedOn w:val="BodyText"/>
    <w:uiPriority w:val="29"/>
    <w:rsid w:val="00A647BD"/>
    <w:pPr>
      <w:numPr>
        <w:ilvl w:val="6"/>
        <w:numId w:val="11"/>
      </w:numPr>
      <w:tabs>
        <w:tab w:val="clear" w:pos="3912"/>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8">
    <w:name w:val="B&amp;B Clause 8"/>
    <w:basedOn w:val="BodyText"/>
    <w:uiPriority w:val="29"/>
    <w:rsid w:val="00A647BD"/>
    <w:pPr>
      <w:numPr>
        <w:ilvl w:val="7"/>
        <w:numId w:val="11"/>
      </w:numPr>
      <w:tabs>
        <w:tab w:val="clear" w:pos="4587"/>
        <w:tab w:val="num" w:pos="360"/>
      </w:tabs>
      <w:spacing w:after="240"/>
      <w:ind w:left="0" w:firstLine="0"/>
      <w:jc w:val="both"/>
    </w:pPr>
    <w:rPr>
      <w:rFonts w:ascii="Georgia" w:eastAsia="Calibri" w:hAnsi="Georgia" w:cs="Times New Roman"/>
      <w:sz w:val="22"/>
      <w:szCs w:val="20"/>
      <w:lang w:val="nl-NL" w:eastAsia="en-US"/>
    </w:rPr>
  </w:style>
  <w:style w:type="paragraph" w:customStyle="1" w:styleId="BBClause9">
    <w:name w:val="B&amp;B Clause 9"/>
    <w:basedOn w:val="BodyText"/>
    <w:uiPriority w:val="29"/>
    <w:rsid w:val="00A647BD"/>
    <w:pPr>
      <w:numPr>
        <w:ilvl w:val="8"/>
        <w:numId w:val="11"/>
      </w:numPr>
      <w:tabs>
        <w:tab w:val="clear" w:pos="5262"/>
        <w:tab w:val="num" w:pos="360"/>
      </w:tabs>
      <w:spacing w:after="240"/>
      <w:ind w:left="0" w:firstLine="0"/>
      <w:jc w:val="both"/>
    </w:pPr>
    <w:rPr>
      <w:rFonts w:ascii="Georgia" w:eastAsia="Calibri" w:hAnsi="Georgia" w:cs="Times New Roman"/>
      <w:sz w:val="22"/>
      <w:szCs w:val="20"/>
      <w:lang w:val="nl-NL" w:eastAsia="en-US"/>
    </w:rPr>
  </w:style>
  <w:style w:type="numbering" w:customStyle="1" w:styleId="NumberingMain">
    <w:name w:val="Numbering Main"/>
    <w:uiPriority w:val="99"/>
    <w:rsid w:val="00A647B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790">
      <w:bodyDiv w:val="1"/>
      <w:marLeft w:val="0"/>
      <w:marRight w:val="0"/>
      <w:marTop w:val="0"/>
      <w:marBottom w:val="0"/>
      <w:divBdr>
        <w:top w:val="none" w:sz="0" w:space="0" w:color="auto"/>
        <w:left w:val="none" w:sz="0" w:space="0" w:color="auto"/>
        <w:bottom w:val="none" w:sz="0" w:space="0" w:color="auto"/>
        <w:right w:val="none" w:sz="0" w:space="0" w:color="auto"/>
      </w:divBdr>
    </w:div>
    <w:div w:id="216086304">
      <w:bodyDiv w:val="1"/>
      <w:marLeft w:val="0"/>
      <w:marRight w:val="0"/>
      <w:marTop w:val="0"/>
      <w:marBottom w:val="0"/>
      <w:divBdr>
        <w:top w:val="none" w:sz="0" w:space="0" w:color="auto"/>
        <w:left w:val="none" w:sz="0" w:space="0" w:color="auto"/>
        <w:bottom w:val="none" w:sz="0" w:space="0" w:color="auto"/>
        <w:right w:val="none" w:sz="0" w:space="0" w:color="auto"/>
      </w:divBdr>
    </w:div>
    <w:div w:id="267930370">
      <w:bodyDiv w:val="1"/>
      <w:marLeft w:val="0"/>
      <w:marRight w:val="0"/>
      <w:marTop w:val="0"/>
      <w:marBottom w:val="0"/>
      <w:divBdr>
        <w:top w:val="none" w:sz="0" w:space="0" w:color="auto"/>
        <w:left w:val="none" w:sz="0" w:space="0" w:color="auto"/>
        <w:bottom w:val="none" w:sz="0" w:space="0" w:color="auto"/>
        <w:right w:val="none" w:sz="0" w:space="0" w:color="auto"/>
      </w:divBdr>
      <w:divsChild>
        <w:div w:id="2042513363">
          <w:marLeft w:val="547"/>
          <w:marRight w:val="0"/>
          <w:marTop w:val="115"/>
          <w:marBottom w:val="0"/>
          <w:divBdr>
            <w:top w:val="none" w:sz="0" w:space="0" w:color="auto"/>
            <w:left w:val="none" w:sz="0" w:space="0" w:color="auto"/>
            <w:bottom w:val="none" w:sz="0" w:space="0" w:color="auto"/>
            <w:right w:val="none" w:sz="0" w:space="0" w:color="auto"/>
          </w:divBdr>
        </w:div>
        <w:div w:id="201478901">
          <w:marLeft w:val="547"/>
          <w:marRight w:val="0"/>
          <w:marTop w:val="115"/>
          <w:marBottom w:val="0"/>
          <w:divBdr>
            <w:top w:val="none" w:sz="0" w:space="0" w:color="auto"/>
            <w:left w:val="none" w:sz="0" w:space="0" w:color="auto"/>
            <w:bottom w:val="none" w:sz="0" w:space="0" w:color="auto"/>
            <w:right w:val="none" w:sz="0" w:space="0" w:color="auto"/>
          </w:divBdr>
        </w:div>
        <w:div w:id="675764449">
          <w:marLeft w:val="547"/>
          <w:marRight w:val="0"/>
          <w:marTop w:val="115"/>
          <w:marBottom w:val="0"/>
          <w:divBdr>
            <w:top w:val="none" w:sz="0" w:space="0" w:color="auto"/>
            <w:left w:val="none" w:sz="0" w:space="0" w:color="auto"/>
            <w:bottom w:val="none" w:sz="0" w:space="0" w:color="auto"/>
            <w:right w:val="none" w:sz="0" w:space="0" w:color="auto"/>
          </w:divBdr>
        </w:div>
        <w:div w:id="1198159700">
          <w:marLeft w:val="547"/>
          <w:marRight w:val="0"/>
          <w:marTop w:val="115"/>
          <w:marBottom w:val="0"/>
          <w:divBdr>
            <w:top w:val="none" w:sz="0" w:space="0" w:color="auto"/>
            <w:left w:val="none" w:sz="0" w:space="0" w:color="auto"/>
            <w:bottom w:val="none" w:sz="0" w:space="0" w:color="auto"/>
            <w:right w:val="none" w:sz="0" w:space="0" w:color="auto"/>
          </w:divBdr>
        </w:div>
        <w:div w:id="1994285432">
          <w:marLeft w:val="547"/>
          <w:marRight w:val="0"/>
          <w:marTop w:val="115"/>
          <w:marBottom w:val="0"/>
          <w:divBdr>
            <w:top w:val="none" w:sz="0" w:space="0" w:color="auto"/>
            <w:left w:val="none" w:sz="0" w:space="0" w:color="auto"/>
            <w:bottom w:val="none" w:sz="0" w:space="0" w:color="auto"/>
            <w:right w:val="none" w:sz="0" w:space="0" w:color="auto"/>
          </w:divBdr>
        </w:div>
        <w:div w:id="1277324449">
          <w:marLeft w:val="547"/>
          <w:marRight w:val="0"/>
          <w:marTop w:val="115"/>
          <w:marBottom w:val="0"/>
          <w:divBdr>
            <w:top w:val="none" w:sz="0" w:space="0" w:color="auto"/>
            <w:left w:val="none" w:sz="0" w:space="0" w:color="auto"/>
            <w:bottom w:val="none" w:sz="0" w:space="0" w:color="auto"/>
            <w:right w:val="none" w:sz="0" w:space="0" w:color="auto"/>
          </w:divBdr>
        </w:div>
      </w:divsChild>
    </w:div>
    <w:div w:id="326977103">
      <w:bodyDiv w:val="1"/>
      <w:marLeft w:val="0"/>
      <w:marRight w:val="0"/>
      <w:marTop w:val="0"/>
      <w:marBottom w:val="0"/>
      <w:divBdr>
        <w:top w:val="none" w:sz="0" w:space="0" w:color="auto"/>
        <w:left w:val="none" w:sz="0" w:space="0" w:color="auto"/>
        <w:bottom w:val="none" w:sz="0" w:space="0" w:color="auto"/>
        <w:right w:val="none" w:sz="0" w:space="0" w:color="auto"/>
      </w:divBdr>
    </w:div>
    <w:div w:id="375932703">
      <w:bodyDiv w:val="1"/>
      <w:marLeft w:val="0"/>
      <w:marRight w:val="0"/>
      <w:marTop w:val="0"/>
      <w:marBottom w:val="0"/>
      <w:divBdr>
        <w:top w:val="none" w:sz="0" w:space="0" w:color="auto"/>
        <w:left w:val="none" w:sz="0" w:space="0" w:color="auto"/>
        <w:bottom w:val="none" w:sz="0" w:space="0" w:color="auto"/>
        <w:right w:val="none" w:sz="0" w:space="0" w:color="auto"/>
      </w:divBdr>
    </w:div>
    <w:div w:id="382364814">
      <w:bodyDiv w:val="1"/>
      <w:marLeft w:val="0"/>
      <w:marRight w:val="0"/>
      <w:marTop w:val="0"/>
      <w:marBottom w:val="0"/>
      <w:divBdr>
        <w:top w:val="none" w:sz="0" w:space="0" w:color="auto"/>
        <w:left w:val="none" w:sz="0" w:space="0" w:color="auto"/>
        <w:bottom w:val="none" w:sz="0" w:space="0" w:color="auto"/>
        <w:right w:val="none" w:sz="0" w:space="0" w:color="auto"/>
      </w:divBdr>
      <w:divsChild>
        <w:div w:id="460421172">
          <w:marLeft w:val="547"/>
          <w:marRight w:val="0"/>
          <w:marTop w:val="115"/>
          <w:marBottom w:val="0"/>
          <w:divBdr>
            <w:top w:val="none" w:sz="0" w:space="0" w:color="auto"/>
            <w:left w:val="none" w:sz="0" w:space="0" w:color="auto"/>
            <w:bottom w:val="none" w:sz="0" w:space="0" w:color="auto"/>
            <w:right w:val="none" w:sz="0" w:space="0" w:color="auto"/>
          </w:divBdr>
        </w:div>
        <w:div w:id="258299211">
          <w:marLeft w:val="547"/>
          <w:marRight w:val="0"/>
          <w:marTop w:val="115"/>
          <w:marBottom w:val="0"/>
          <w:divBdr>
            <w:top w:val="none" w:sz="0" w:space="0" w:color="auto"/>
            <w:left w:val="none" w:sz="0" w:space="0" w:color="auto"/>
            <w:bottom w:val="none" w:sz="0" w:space="0" w:color="auto"/>
            <w:right w:val="none" w:sz="0" w:space="0" w:color="auto"/>
          </w:divBdr>
        </w:div>
        <w:div w:id="1184513690">
          <w:marLeft w:val="547"/>
          <w:marRight w:val="0"/>
          <w:marTop w:val="115"/>
          <w:marBottom w:val="0"/>
          <w:divBdr>
            <w:top w:val="none" w:sz="0" w:space="0" w:color="auto"/>
            <w:left w:val="none" w:sz="0" w:space="0" w:color="auto"/>
            <w:bottom w:val="none" w:sz="0" w:space="0" w:color="auto"/>
            <w:right w:val="none" w:sz="0" w:space="0" w:color="auto"/>
          </w:divBdr>
        </w:div>
        <w:div w:id="880048667">
          <w:marLeft w:val="547"/>
          <w:marRight w:val="0"/>
          <w:marTop w:val="115"/>
          <w:marBottom w:val="0"/>
          <w:divBdr>
            <w:top w:val="none" w:sz="0" w:space="0" w:color="auto"/>
            <w:left w:val="none" w:sz="0" w:space="0" w:color="auto"/>
            <w:bottom w:val="none" w:sz="0" w:space="0" w:color="auto"/>
            <w:right w:val="none" w:sz="0" w:space="0" w:color="auto"/>
          </w:divBdr>
        </w:div>
      </w:divsChild>
    </w:div>
    <w:div w:id="441537142">
      <w:bodyDiv w:val="1"/>
      <w:marLeft w:val="0"/>
      <w:marRight w:val="0"/>
      <w:marTop w:val="0"/>
      <w:marBottom w:val="0"/>
      <w:divBdr>
        <w:top w:val="none" w:sz="0" w:space="0" w:color="auto"/>
        <w:left w:val="none" w:sz="0" w:space="0" w:color="auto"/>
        <w:bottom w:val="none" w:sz="0" w:space="0" w:color="auto"/>
        <w:right w:val="none" w:sz="0" w:space="0" w:color="auto"/>
      </w:divBdr>
    </w:div>
    <w:div w:id="623655128">
      <w:bodyDiv w:val="1"/>
      <w:marLeft w:val="0"/>
      <w:marRight w:val="0"/>
      <w:marTop w:val="0"/>
      <w:marBottom w:val="0"/>
      <w:divBdr>
        <w:top w:val="none" w:sz="0" w:space="0" w:color="auto"/>
        <w:left w:val="none" w:sz="0" w:space="0" w:color="auto"/>
        <w:bottom w:val="none" w:sz="0" w:space="0" w:color="auto"/>
        <w:right w:val="none" w:sz="0" w:space="0" w:color="auto"/>
      </w:divBdr>
    </w:div>
    <w:div w:id="627393485">
      <w:bodyDiv w:val="1"/>
      <w:marLeft w:val="0"/>
      <w:marRight w:val="0"/>
      <w:marTop w:val="0"/>
      <w:marBottom w:val="0"/>
      <w:divBdr>
        <w:top w:val="none" w:sz="0" w:space="0" w:color="auto"/>
        <w:left w:val="none" w:sz="0" w:space="0" w:color="auto"/>
        <w:bottom w:val="none" w:sz="0" w:space="0" w:color="auto"/>
        <w:right w:val="none" w:sz="0" w:space="0" w:color="auto"/>
      </w:divBdr>
      <w:divsChild>
        <w:div w:id="24134992">
          <w:marLeft w:val="547"/>
          <w:marRight w:val="0"/>
          <w:marTop w:val="115"/>
          <w:marBottom w:val="0"/>
          <w:divBdr>
            <w:top w:val="none" w:sz="0" w:space="0" w:color="auto"/>
            <w:left w:val="none" w:sz="0" w:space="0" w:color="auto"/>
            <w:bottom w:val="none" w:sz="0" w:space="0" w:color="auto"/>
            <w:right w:val="none" w:sz="0" w:space="0" w:color="auto"/>
          </w:divBdr>
        </w:div>
        <w:div w:id="877856243">
          <w:marLeft w:val="547"/>
          <w:marRight w:val="0"/>
          <w:marTop w:val="115"/>
          <w:marBottom w:val="0"/>
          <w:divBdr>
            <w:top w:val="none" w:sz="0" w:space="0" w:color="auto"/>
            <w:left w:val="none" w:sz="0" w:space="0" w:color="auto"/>
            <w:bottom w:val="none" w:sz="0" w:space="0" w:color="auto"/>
            <w:right w:val="none" w:sz="0" w:space="0" w:color="auto"/>
          </w:divBdr>
        </w:div>
        <w:div w:id="1305307720">
          <w:marLeft w:val="547"/>
          <w:marRight w:val="0"/>
          <w:marTop w:val="115"/>
          <w:marBottom w:val="0"/>
          <w:divBdr>
            <w:top w:val="none" w:sz="0" w:space="0" w:color="auto"/>
            <w:left w:val="none" w:sz="0" w:space="0" w:color="auto"/>
            <w:bottom w:val="none" w:sz="0" w:space="0" w:color="auto"/>
            <w:right w:val="none" w:sz="0" w:space="0" w:color="auto"/>
          </w:divBdr>
        </w:div>
        <w:div w:id="1729450370">
          <w:marLeft w:val="547"/>
          <w:marRight w:val="0"/>
          <w:marTop w:val="115"/>
          <w:marBottom w:val="0"/>
          <w:divBdr>
            <w:top w:val="none" w:sz="0" w:space="0" w:color="auto"/>
            <w:left w:val="none" w:sz="0" w:space="0" w:color="auto"/>
            <w:bottom w:val="none" w:sz="0" w:space="0" w:color="auto"/>
            <w:right w:val="none" w:sz="0" w:space="0" w:color="auto"/>
          </w:divBdr>
        </w:div>
        <w:div w:id="2052993585">
          <w:marLeft w:val="547"/>
          <w:marRight w:val="0"/>
          <w:marTop w:val="115"/>
          <w:marBottom w:val="0"/>
          <w:divBdr>
            <w:top w:val="none" w:sz="0" w:space="0" w:color="auto"/>
            <w:left w:val="none" w:sz="0" w:space="0" w:color="auto"/>
            <w:bottom w:val="none" w:sz="0" w:space="0" w:color="auto"/>
            <w:right w:val="none" w:sz="0" w:space="0" w:color="auto"/>
          </w:divBdr>
        </w:div>
        <w:div w:id="399715410">
          <w:marLeft w:val="1166"/>
          <w:marRight w:val="0"/>
          <w:marTop w:val="86"/>
          <w:marBottom w:val="0"/>
          <w:divBdr>
            <w:top w:val="none" w:sz="0" w:space="0" w:color="auto"/>
            <w:left w:val="none" w:sz="0" w:space="0" w:color="auto"/>
            <w:bottom w:val="none" w:sz="0" w:space="0" w:color="auto"/>
            <w:right w:val="none" w:sz="0" w:space="0" w:color="auto"/>
          </w:divBdr>
        </w:div>
        <w:div w:id="1564366377">
          <w:marLeft w:val="1166"/>
          <w:marRight w:val="0"/>
          <w:marTop w:val="86"/>
          <w:marBottom w:val="0"/>
          <w:divBdr>
            <w:top w:val="none" w:sz="0" w:space="0" w:color="auto"/>
            <w:left w:val="none" w:sz="0" w:space="0" w:color="auto"/>
            <w:bottom w:val="none" w:sz="0" w:space="0" w:color="auto"/>
            <w:right w:val="none" w:sz="0" w:space="0" w:color="auto"/>
          </w:divBdr>
        </w:div>
        <w:div w:id="109397348">
          <w:marLeft w:val="547"/>
          <w:marRight w:val="0"/>
          <w:marTop w:val="115"/>
          <w:marBottom w:val="0"/>
          <w:divBdr>
            <w:top w:val="none" w:sz="0" w:space="0" w:color="auto"/>
            <w:left w:val="none" w:sz="0" w:space="0" w:color="auto"/>
            <w:bottom w:val="none" w:sz="0" w:space="0" w:color="auto"/>
            <w:right w:val="none" w:sz="0" w:space="0" w:color="auto"/>
          </w:divBdr>
        </w:div>
      </w:divsChild>
    </w:div>
    <w:div w:id="680551628">
      <w:bodyDiv w:val="1"/>
      <w:marLeft w:val="0"/>
      <w:marRight w:val="0"/>
      <w:marTop w:val="0"/>
      <w:marBottom w:val="0"/>
      <w:divBdr>
        <w:top w:val="none" w:sz="0" w:space="0" w:color="auto"/>
        <w:left w:val="none" w:sz="0" w:space="0" w:color="auto"/>
        <w:bottom w:val="none" w:sz="0" w:space="0" w:color="auto"/>
        <w:right w:val="none" w:sz="0" w:space="0" w:color="auto"/>
      </w:divBdr>
      <w:divsChild>
        <w:div w:id="904336983">
          <w:marLeft w:val="547"/>
          <w:marRight w:val="0"/>
          <w:marTop w:val="115"/>
          <w:marBottom w:val="0"/>
          <w:divBdr>
            <w:top w:val="none" w:sz="0" w:space="0" w:color="auto"/>
            <w:left w:val="none" w:sz="0" w:space="0" w:color="auto"/>
            <w:bottom w:val="none" w:sz="0" w:space="0" w:color="auto"/>
            <w:right w:val="none" w:sz="0" w:space="0" w:color="auto"/>
          </w:divBdr>
        </w:div>
        <w:div w:id="553392098">
          <w:marLeft w:val="547"/>
          <w:marRight w:val="0"/>
          <w:marTop w:val="115"/>
          <w:marBottom w:val="0"/>
          <w:divBdr>
            <w:top w:val="none" w:sz="0" w:space="0" w:color="auto"/>
            <w:left w:val="none" w:sz="0" w:space="0" w:color="auto"/>
            <w:bottom w:val="none" w:sz="0" w:space="0" w:color="auto"/>
            <w:right w:val="none" w:sz="0" w:space="0" w:color="auto"/>
          </w:divBdr>
        </w:div>
        <w:div w:id="897789322">
          <w:marLeft w:val="547"/>
          <w:marRight w:val="0"/>
          <w:marTop w:val="115"/>
          <w:marBottom w:val="0"/>
          <w:divBdr>
            <w:top w:val="none" w:sz="0" w:space="0" w:color="auto"/>
            <w:left w:val="none" w:sz="0" w:space="0" w:color="auto"/>
            <w:bottom w:val="none" w:sz="0" w:space="0" w:color="auto"/>
            <w:right w:val="none" w:sz="0" w:space="0" w:color="auto"/>
          </w:divBdr>
        </w:div>
        <w:div w:id="518859452">
          <w:marLeft w:val="547"/>
          <w:marRight w:val="0"/>
          <w:marTop w:val="115"/>
          <w:marBottom w:val="0"/>
          <w:divBdr>
            <w:top w:val="none" w:sz="0" w:space="0" w:color="auto"/>
            <w:left w:val="none" w:sz="0" w:space="0" w:color="auto"/>
            <w:bottom w:val="none" w:sz="0" w:space="0" w:color="auto"/>
            <w:right w:val="none" w:sz="0" w:space="0" w:color="auto"/>
          </w:divBdr>
        </w:div>
        <w:div w:id="93746464">
          <w:marLeft w:val="547"/>
          <w:marRight w:val="0"/>
          <w:marTop w:val="115"/>
          <w:marBottom w:val="0"/>
          <w:divBdr>
            <w:top w:val="none" w:sz="0" w:space="0" w:color="auto"/>
            <w:left w:val="none" w:sz="0" w:space="0" w:color="auto"/>
            <w:bottom w:val="none" w:sz="0" w:space="0" w:color="auto"/>
            <w:right w:val="none" w:sz="0" w:space="0" w:color="auto"/>
          </w:divBdr>
        </w:div>
        <w:div w:id="1958296520">
          <w:marLeft w:val="547"/>
          <w:marRight w:val="0"/>
          <w:marTop w:val="115"/>
          <w:marBottom w:val="0"/>
          <w:divBdr>
            <w:top w:val="none" w:sz="0" w:space="0" w:color="auto"/>
            <w:left w:val="none" w:sz="0" w:space="0" w:color="auto"/>
            <w:bottom w:val="none" w:sz="0" w:space="0" w:color="auto"/>
            <w:right w:val="none" w:sz="0" w:space="0" w:color="auto"/>
          </w:divBdr>
        </w:div>
        <w:div w:id="2032560066">
          <w:marLeft w:val="547"/>
          <w:marRight w:val="0"/>
          <w:marTop w:val="115"/>
          <w:marBottom w:val="0"/>
          <w:divBdr>
            <w:top w:val="none" w:sz="0" w:space="0" w:color="auto"/>
            <w:left w:val="none" w:sz="0" w:space="0" w:color="auto"/>
            <w:bottom w:val="none" w:sz="0" w:space="0" w:color="auto"/>
            <w:right w:val="none" w:sz="0" w:space="0" w:color="auto"/>
          </w:divBdr>
        </w:div>
      </w:divsChild>
    </w:div>
    <w:div w:id="718700186">
      <w:bodyDiv w:val="1"/>
      <w:marLeft w:val="0"/>
      <w:marRight w:val="0"/>
      <w:marTop w:val="0"/>
      <w:marBottom w:val="0"/>
      <w:divBdr>
        <w:top w:val="none" w:sz="0" w:space="0" w:color="auto"/>
        <w:left w:val="none" w:sz="0" w:space="0" w:color="auto"/>
        <w:bottom w:val="none" w:sz="0" w:space="0" w:color="auto"/>
        <w:right w:val="none" w:sz="0" w:space="0" w:color="auto"/>
      </w:divBdr>
    </w:div>
    <w:div w:id="786463445">
      <w:bodyDiv w:val="1"/>
      <w:marLeft w:val="0"/>
      <w:marRight w:val="0"/>
      <w:marTop w:val="0"/>
      <w:marBottom w:val="0"/>
      <w:divBdr>
        <w:top w:val="none" w:sz="0" w:space="0" w:color="auto"/>
        <w:left w:val="none" w:sz="0" w:space="0" w:color="auto"/>
        <w:bottom w:val="none" w:sz="0" w:space="0" w:color="auto"/>
        <w:right w:val="none" w:sz="0" w:space="0" w:color="auto"/>
      </w:divBdr>
      <w:divsChild>
        <w:div w:id="318537176">
          <w:marLeft w:val="547"/>
          <w:marRight w:val="0"/>
          <w:marTop w:val="115"/>
          <w:marBottom w:val="0"/>
          <w:divBdr>
            <w:top w:val="none" w:sz="0" w:space="0" w:color="auto"/>
            <w:left w:val="none" w:sz="0" w:space="0" w:color="auto"/>
            <w:bottom w:val="none" w:sz="0" w:space="0" w:color="auto"/>
            <w:right w:val="none" w:sz="0" w:space="0" w:color="auto"/>
          </w:divBdr>
        </w:div>
        <w:div w:id="1880434658">
          <w:marLeft w:val="547"/>
          <w:marRight w:val="0"/>
          <w:marTop w:val="115"/>
          <w:marBottom w:val="0"/>
          <w:divBdr>
            <w:top w:val="none" w:sz="0" w:space="0" w:color="auto"/>
            <w:left w:val="none" w:sz="0" w:space="0" w:color="auto"/>
            <w:bottom w:val="none" w:sz="0" w:space="0" w:color="auto"/>
            <w:right w:val="none" w:sz="0" w:space="0" w:color="auto"/>
          </w:divBdr>
        </w:div>
        <w:div w:id="1303584795">
          <w:marLeft w:val="547"/>
          <w:marRight w:val="0"/>
          <w:marTop w:val="115"/>
          <w:marBottom w:val="0"/>
          <w:divBdr>
            <w:top w:val="none" w:sz="0" w:space="0" w:color="auto"/>
            <w:left w:val="none" w:sz="0" w:space="0" w:color="auto"/>
            <w:bottom w:val="none" w:sz="0" w:space="0" w:color="auto"/>
            <w:right w:val="none" w:sz="0" w:space="0" w:color="auto"/>
          </w:divBdr>
        </w:div>
      </w:divsChild>
    </w:div>
    <w:div w:id="820778969">
      <w:bodyDiv w:val="1"/>
      <w:marLeft w:val="0"/>
      <w:marRight w:val="0"/>
      <w:marTop w:val="0"/>
      <w:marBottom w:val="0"/>
      <w:divBdr>
        <w:top w:val="none" w:sz="0" w:space="0" w:color="auto"/>
        <w:left w:val="none" w:sz="0" w:space="0" w:color="auto"/>
        <w:bottom w:val="none" w:sz="0" w:space="0" w:color="auto"/>
        <w:right w:val="none" w:sz="0" w:space="0" w:color="auto"/>
      </w:divBdr>
    </w:div>
    <w:div w:id="821432439">
      <w:bodyDiv w:val="1"/>
      <w:marLeft w:val="0"/>
      <w:marRight w:val="0"/>
      <w:marTop w:val="0"/>
      <w:marBottom w:val="0"/>
      <w:divBdr>
        <w:top w:val="none" w:sz="0" w:space="0" w:color="auto"/>
        <w:left w:val="none" w:sz="0" w:space="0" w:color="auto"/>
        <w:bottom w:val="none" w:sz="0" w:space="0" w:color="auto"/>
        <w:right w:val="none" w:sz="0" w:space="0" w:color="auto"/>
      </w:divBdr>
      <w:divsChild>
        <w:div w:id="1126435510">
          <w:marLeft w:val="720"/>
          <w:marRight w:val="0"/>
          <w:marTop w:val="115"/>
          <w:marBottom w:val="0"/>
          <w:divBdr>
            <w:top w:val="none" w:sz="0" w:space="0" w:color="auto"/>
            <w:left w:val="none" w:sz="0" w:space="0" w:color="auto"/>
            <w:bottom w:val="none" w:sz="0" w:space="0" w:color="auto"/>
            <w:right w:val="none" w:sz="0" w:space="0" w:color="auto"/>
          </w:divBdr>
        </w:div>
        <w:div w:id="1717196368">
          <w:marLeft w:val="720"/>
          <w:marRight w:val="0"/>
          <w:marTop w:val="115"/>
          <w:marBottom w:val="0"/>
          <w:divBdr>
            <w:top w:val="none" w:sz="0" w:space="0" w:color="auto"/>
            <w:left w:val="none" w:sz="0" w:space="0" w:color="auto"/>
            <w:bottom w:val="none" w:sz="0" w:space="0" w:color="auto"/>
            <w:right w:val="none" w:sz="0" w:space="0" w:color="auto"/>
          </w:divBdr>
        </w:div>
        <w:div w:id="1666862036">
          <w:marLeft w:val="720"/>
          <w:marRight w:val="0"/>
          <w:marTop w:val="115"/>
          <w:marBottom w:val="0"/>
          <w:divBdr>
            <w:top w:val="none" w:sz="0" w:space="0" w:color="auto"/>
            <w:left w:val="none" w:sz="0" w:space="0" w:color="auto"/>
            <w:bottom w:val="none" w:sz="0" w:space="0" w:color="auto"/>
            <w:right w:val="none" w:sz="0" w:space="0" w:color="auto"/>
          </w:divBdr>
        </w:div>
      </w:divsChild>
    </w:div>
    <w:div w:id="823787916">
      <w:bodyDiv w:val="1"/>
      <w:marLeft w:val="0"/>
      <w:marRight w:val="0"/>
      <w:marTop w:val="0"/>
      <w:marBottom w:val="0"/>
      <w:divBdr>
        <w:top w:val="none" w:sz="0" w:space="0" w:color="auto"/>
        <w:left w:val="none" w:sz="0" w:space="0" w:color="auto"/>
        <w:bottom w:val="none" w:sz="0" w:space="0" w:color="auto"/>
        <w:right w:val="none" w:sz="0" w:space="0" w:color="auto"/>
      </w:divBdr>
    </w:div>
    <w:div w:id="867178655">
      <w:bodyDiv w:val="1"/>
      <w:marLeft w:val="0"/>
      <w:marRight w:val="0"/>
      <w:marTop w:val="0"/>
      <w:marBottom w:val="0"/>
      <w:divBdr>
        <w:top w:val="none" w:sz="0" w:space="0" w:color="auto"/>
        <w:left w:val="none" w:sz="0" w:space="0" w:color="auto"/>
        <w:bottom w:val="none" w:sz="0" w:space="0" w:color="auto"/>
        <w:right w:val="none" w:sz="0" w:space="0" w:color="auto"/>
      </w:divBdr>
    </w:div>
    <w:div w:id="867644839">
      <w:bodyDiv w:val="1"/>
      <w:marLeft w:val="0"/>
      <w:marRight w:val="0"/>
      <w:marTop w:val="0"/>
      <w:marBottom w:val="0"/>
      <w:divBdr>
        <w:top w:val="none" w:sz="0" w:space="0" w:color="auto"/>
        <w:left w:val="none" w:sz="0" w:space="0" w:color="auto"/>
        <w:bottom w:val="none" w:sz="0" w:space="0" w:color="auto"/>
        <w:right w:val="none" w:sz="0" w:space="0" w:color="auto"/>
      </w:divBdr>
      <w:divsChild>
        <w:div w:id="1471901694">
          <w:marLeft w:val="547"/>
          <w:marRight w:val="0"/>
          <w:marTop w:val="115"/>
          <w:marBottom w:val="0"/>
          <w:divBdr>
            <w:top w:val="none" w:sz="0" w:space="0" w:color="auto"/>
            <w:left w:val="none" w:sz="0" w:space="0" w:color="auto"/>
            <w:bottom w:val="none" w:sz="0" w:space="0" w:color="auto"/>
            <w:right w:val="none" w:sz="0" w:space="0" w:color="auto"/>
          </w:divBdr>
        </w:div>
        <w:div w:id="13777075">
          <w:marLeft w:val="547"/>
          <w:marRight w:val="0"/>
          <w:marTop w:val="115"/>
          <w:marBottom w:val="0"/>
          <w:divBdr>
            <w:top w:val="none" w:sz="0" w:space="0" w:color="auto"/>
            <w:left w:val="none" w:sz="0" w:space="0" w:color="auto"/>
            <w:bottom w:val="none" w:sz="0" w:space="0" w:color="auto"/>
            <w:right w:val="none" w:sz="0" w:space="0" w:color="auto"/>
          </w:divBdr>
        </w:div>
      </w:divsChild>
    </w:div>
    <w:div w:id="1042243851">
      <w:bodyDiv w:val="1"/>
      <w:marLeft w:val="0"/>
      <w:marRight w:val="0"/>
      <w:marTop w:val="0"/>
      <w:marBottom w:val="0"/>
      <w:divBdr>
        <w:top w:val="none" w:sz="0" w:space="0" w:color="auto"/>
        <w:left w:val="none" w:sz="0" w:space="0" w:color="auto"/>
        <w:bottom w:val="none" w:sz="0" w:space="0" w:color="auto"/>
        <w:right w:val="none" w:sz="0" w:space="0" w:color="auto"/>
      </w:divBdr>
    </w:div>
    <w:div w:id="1160586202">
      <w:bodyDiv w:val="1"/>
      <w:marLeft w:val="0"/>
      <w:marRight w:val="0"/>
      <w:marTop w:val="0"/>
      <w:marBottom w:val="0"/>
      <w:divBdr>
        <w:top w:val="none" w:sz="0" w:space="0" w:color="auto"/>
        <w:left w:val="none" w:sz="0" w:space="0" w:color="auto"/>
        <w:bottom w:val="none" w:sz="0" w:space="0" w:color="auto"/>
        <w:right w:val="none" w:sz="0" w:space="0" w:color="auto"/>
      </w:divBdr>
      <w:divsChild>
        <w:div w:id="1398288236">
          <w:marLeft w:val="547"/>
          <w:marRight w:val="0"/>
          <w:marTop w:val="115"/>
          <w:marBottom w:val="0"/>
          <w:divBdr>
            <w:top w:val="none" w:sz="0" w:space="0" w:color="auto"/>
            <w:left w:val="none" w:sz="0" w:space="0" w:color="auto"/>
            <w:bottom w:val="none" w:sz="0" w:space="0" w:color="auto"/>
            <w:right w:val="none" w:sz="0" w:space="0" w:color="auto"/>
          </w:divBdr>
        </w:div>
        <w:div w:id="1493597425">
          <w:marLeft w:val="547"/>
          <w:marRight w:val="0"/>
          <w:marTop w:val="115"/>
          <w:marBottom w:val="0"/>
          <w:divBdr>
            <w:top w:val="none" w:sz="0" w:space="0" w:color="auto"/>
            <w:left w:val="none" w:sz="0" w:space="0" w:color="auto"/>
            <w:bottom w:val="none" w:sz="0" w:space="0" w:color="auto"/>
            <w:right w:val="none" w:sz="0" w:space="0" w:color="auto"/>
          </w:divBdr>
        </w:div>
        <w:div w:id="1268083206">
          <w:marLeft w:val="547"/>
          <w:marRight w:val="0"/>
          <w:marTop w:val="115"/>
          <w:marBottom w:val="0"/>
          <w:divBdr>
            <w:top w:val="none" w:sz="0" w:space="0" w:color="auto"/>
            <w:left w:val="none" w:sz="0" w:space="0" w:color="auto"/>
            <w:bottom w:val="none" w:sz="0" w:space="0" w:color="auto"/>
            <w:right w:val="none" w:sz="0" w:space="0" w:color="auto"/>
          </w:divBdr>
        </w:div>
        <w:div w:id="419107385">
          <w:marLeft w:val="547"/>
          <w:marRight w:val="0"/>
          <w:marTop w:val="115"/>
          <w:marBottom w:val="0"/>
          <w:divBdr>
            <w:top w:val="none" w:sz="0" w:space="0" w:color="auto"/>
            <w:left w:val="none" w:sz="0" w:space="0" w:color="auto"/>
            <w:bottom w:val="none" w:sz="0" w:space="0" w:color="auto"/>
            <w:right w:val="none" w:sz="0" w:space="0" w:color="auto"/>
          </w:divBdr>
        </w:div>
        <w:div w:id="715474257">
          <w:marLeft w:val="547"/>
          <w:marRight w:val="0"/>
          <w:marTop w:val="115"/>
          <w:marBottom w:val="0"/>
          <w:divBdr>
            <w:top w:val="none" w:sz="0" w:space="0" w:color="auto"/>
            <w:left w:val="none" w:sz="0" w:space="0" w:color="auto"/>
            <w:bottom w:val="none" w:sz="0" w:space="0" w:color="auto"/>
            <w:right w:val="none" w:sz="0" w:space="0" w:color="auto"/>
          </w:divBdr>
        </w:div>
      </w:divsChild>
    </w:div>
    <w:div w:id="1205407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37">
          <w:marLeft w:val="547"/>
          <w:marRight w:val="0"/>
          <w:marTop w:val="115"/>
          <w:marBottom w:val="0"/>
          <w:divBdr>
            <w:top w:val="none" w:sz="0" w:space="0" w:color="auto"/>
            <w:left w:val="none" w:sz="0" w:space="0" w:color="auto"/>
            <w:bottom w:val="none" w:sz="0" w:space="0" w:color="auto"/>
            <w:right w:val="none" w:sz="0" w:space="0" w:color="auto"/>
          </w:divBdr>
        </w:div>
        <w:div w:id="1928417437">
          <w:marLeft w:val="547"/>
          <w:marRight w:val="0"/>
          <w:marTop w:val="115"/>
          <w:marBottom w:val="0"/>
          <w:divBdr>
            <w:top w:val="none" w:sz="0" w:space="0" w:color="auto"/>
            <w:left w:val="none" w:sz="0" w:space="0" w:color="auto"/>
            <w:bottom w:val="none" w:sz="0" w:space="0" w:color="auto"/>
            <w:right w:val="none" w:sz="0" w:space="0" w:color="auto"/>
          </w:divBdr>
        </w:div>
        <w:div w:id="938222293">
          <w:marLeft w:val="547"/>
          <w:marRight w:val="0"/>
          <w:marTop w:val="115"/>
          <w:marBottom w:val="0"/>
          <w:divBdr>
            <w:top w:val="none" w:sz="0" w:space="0" w:color="auto"/>
            <w:left w:val="none" w:sz="0" w:space="0" w:color="auto"/>
            <w:bottom w:val="none" w:sz="0" w:space="0" w:color="auto"/>
            <w:right w:val="none" w:sz="0" w:space="0" w:color="auto"/>
          </w:divBdr>
        </w:div>
      </w:divsChild>
    </w:div>
    <w:div w:id="1219441117">
      <w:bodyDiv w:val="1"/>
      <w:marLeft w:val="0"/>
      <w:marRight w:val="0"/>
      <w:marTop w:val="0"/>
      <w:marBottom w:val="0"/>
      <w:divBdr>
        <w:top w:val="none" w:sz="0" w:space="0" w:color="auto"/>
        <w:left w:val="none" w:sz="0" w:space="0" w:color="auto"/>
        <w:bottom w:val="none" w:sz="0" w:space="0" w:color="auto"/>
        <w:right w:val="none" w:sz="0" w:space="0" w:color="auto"/>
      </w:divBdr>
    </w:div>
    <w:div w:id="1288273308">
      <w:bodyDiv w:val="1"/>
      <w:marLeft w:val="0"/>
      <w:marRight w:val="0"/>
      <w:marTop w:val="0"/>
      <w:marBottom w:val="0"/>
      <w:divBdr>
        <w:top w:val="none" w:sz="0" w:space="0" w:color="auto"/>
        <w:left w:val="none" w:sz="0" w:space="0" w:color="auto"/>
        <w:bottom w:val="none" w:sz="0" w:space="0" w:color="auto"/>
        <w:right w:val="none" w:sz="0" w:space="0" w:color="auto"/>
      </w:divBdr>
      <w:divsChild>
        <w:div w:id="1911308008">
          <w:marLeft w:val="547"/>
          <w:marRight w:val="0"/>
          <w:marTop w:val="115"/>
          <w:marBottom w:val="0"/>
          <w:divBdr>
            <w:top w:val="none" w:sz="0" w:space="0" w:color="auto"/>
            <w:left w:val="none" w:sz="0" w:space="0" w:color="auto"/>
            <w:bottom w:val="none" w:sz="0" w:space="0" w:color="auto"/>
            <w:right w:val="none" w:sz="0" w:space="0" w:color="auto"/>
          </w:divBdr>
        </w:div>
        <w:div w:id="1575049451">
          <w:marLeft w:val="547"/>
          <w:marRight w:val="0"/>
          <w:marTop w:val="115"/>
          <w:marBottom w:val="0"/>
          <w:divBdr>
            <w:top w:val="none" w:sz="0" w:space="0" w:color="auto"/>
            <w:left w:val="none" w:sz="0" w:space="0" w:color="auto"/>
            <w:bottom w:val="none" w:sz="0" w:space="0" w:color="auto"/>
            <w:right w:val="none" w:sz="0" w:space="0" w:color="auto"/>
          </w:divBdr>
        </w:div>
      </w:divsChild>
    </w:div>
    <w:div w:id="1373266300">
      <w:bodyDiv w:val="1"/>
      <w:marLeft w:val="0"/>
      <w:marRight w:val="0"/>
      <w:marTop w:val="0"/>
      <w:marBottom w:val="0"/>
      <w:divBdr>
        <w:top w:val="none" w:sz="0" w:space="0" w:color="auto"/>
        <w:left w:val="none" w:sz="0" w:space="0" w:color="auto"/>
        <w:bottom w:val="none" w:sz="0" w:space="0" w:color="auto"/>
        <w:right w:val="none" w:sz="0" w:space="0" w:color="auto"/>
      </w:divBdr>
    </w:div>
    <w:div w:id="1599286640">
      <w:bodyDiv w:val="1"/>
      <w:marLeft w:val="0"/>
      <w:marRight w:val="0"/>
      <w:marTop w:val="0"/>
      <w:marBottom w:val="0"/>
      <w:divBdr>
        <w:top w:val="none" w:sz="0" w:space="0" w:color="auto"/>
        <w:left w:val="none" w:sz="0" w:space="0" w:color="auto"/>
        <w:bottom w:val="none" w:sz="0" w:space="0" w:color="auto"/>
        <w:right w:val="none" w:sz="0" w:space="0" w:color="auto"/>
      </w:divBdr>
    </w:div>
    <w:div w:id="1774202985">
      <w:bodyDiv w:val="1"/>
      <w:marLeft w:val="0"/>
      <w:marRight w:val="0"/>
      <w:marTop w:val="0"/>
      <w:marBottom w:val="0"/>
      <w:divBdr>
        <w:top w:val="none" w:sz="0" w:space="0" w:color="auto"/>
        <w:left w:val="none" w:sz="0" w:space="0" w:color="auto"/>
        <w:bottom w:val="none" w:sz="0" w:space="0" w:color="auto"/>
        <w:right w:val="none" w:sz="0" w:space="0" w:color="auto"/>
      </w:divBdr>
    </w:div>
    <w:div w:id="1794131400">
      <w:bodyDiv w:val="1"/>
      <w:marLeft w:val="0"/>
      <w:marRight w:val="0"/>
      <w:marTop w:val="0"/>
      <w:marBottom w:val="0"/>
      <w:divBdr>
        <w:top w:val="none" w:sz="0" w:space="0" w:color="auto"/>
        <w:left w:val="none" w:sz="0" w:space="0" w:color="auto"/>
        <w:bottom w:val="none" w:sz="0" w:space="0" w:color="auto"/>
        <w:right w:val="none" w:sz="0" w:space="0" w:color="auto"/>
      </w:divBdr>
    </w:div>
    <w:div w:id="1802264448">
      <w:bodyDiv w:val="1"/>
      <w:marLeft w:val="0"/>
      <w:marRight w:val="0"/>
      <w:marTop w:val="0"/>
      <w:marBottom w:val="0"/>
      <w:divBdr>
        <w:top w:val="none" w:sz="0" w:space="0" w:color="auto"/>
        <w:left w:val="none" w:sz="0" w:space="0" w:color="auto"/>
        <w:bottom w:val="none" w:sz="0" w:space="0" w:color="auto"/>
        <w:right w:val="none" w:sz="0" w:space="0" w:color="auto"/>
      </w:divBdr>
      <w:divsChild>
        <w:div w:id="360395334">
          <w:marLeft w:val="720"/>
          <w:marRight w:val="0"/>
          <w:marTop w:val="115"/>
          <w:marBottom w:val="0"/>
          <w:divBdr>
            <w:top w:val="none" w:sz="0" w:space="0" w:color="auto"/>
            <w:left w:val="none" w:sz="0" w:space="0" w:color="auto"/>
            <w:bottom w:val="none" w:sz="0" w:space="0" w:color="auto"/>
            <w:right w:val="none" w:sz="0" w:space="0" w:color="auto"/>
          </w:divBdr>
        </w:div>
        <w:div w:id="1327242481">
          <w:marLeft w:val="720"/>
          <w:marRight w:val="0"/>
          <w:marTop w:val="115"/>
          <w:marBottom w:val="0"/>
          <w:divBdr>
            <w:top w:val="none" w:sz="0" w:space="0" w:color="auto"/>
            <w:left w:val="none" w:sz="0" w:space="0" w:color="auto"/>
            <w:bottom w:val="none" w:sz="0" w:space="0" w:color="auto"/>
            <w:right w:val="none" w:sz="0" w:space="0" w:color="auto"/>
          </w:divBdr>
        </w:div>
      </w:divsChild>
    </w:div>
    <w:div w:id="1836796057">
      <w:bodyDiv w:val="1"/>
      <w:marLeft w:val="0"/>
      <w:marRight w:val="0"/>
      <w:marTop w:val="0"/>
      <w:marBottom w:val="0"/>
      <w:divBdr>
        <w:top w:val="none" w:sz="0" w:space="0" w:color="auto"/>
        <w:left w:val="none" w:sz="0" w:space="0" w:color="auto"/>
        <w:bottom w:val="none" w:sz="0" w:space="0" w:color="auto"/>
        <w:right w:val="none" w:sz="0" w:space="0" w:color="auto"/>
      </w:divBdr>
    </w:div>
    <w:div w:id="1865745242">
      <w:bodyDiv w:val="1"/>
      <w:marLeft w:val="0"/>
      <w:marRight w:val="0"/>
      <w:marTop w:val="0"/>
      <w:marBottom w:val="0"/>
      <w:divBdr>
        <w:top w:val="none" w:sz="0" w:space="0" w:color="auto"/>
        <w:left w:val="none" w:sz="0" w:space="0" w:color="auto"/>
        <w:bottom w:val="none" w:sz="0" w:space="0" w:color="auto"/>
        <w:right w:val="none" w:sz="0" w:space="0" w:color="auto"/>
      </w:divBdr>
    </w:div>
    <w:div w:id="1975207458">
      <w:bodyDiv w:val="1"/>
      <w:marLeft w:val="0"/>
      <w:marRight w:val="0"/>
      <w:marTop w:val="0"/>
      <w:marBottom w:val="0"/>
      <w:divBdr>
        <w:top w:val="none" w:sz="0" w:space="0" w:color="auto"/>
        <w:left w:val="none" w:sz="0" w:space="0" w:color="auto"/>
        <w:bottom w:val="none" w:sz="0" w:space="0" w:color="auto"/>
        <w:right w:val="none" w:sz="0" w:space="0" w:color="auto"/>
      </w:divBdr>
    </w:div>
    <w:div w:id="2053462340">
      <w:bodyDiv w:val="1"/>
      <w:marLeft w:val="0"/>
      <w:marRight w:val="0"/>
      <w:marTop w:val="0"/>
      <w:marBottom w:val="0"/>
      <w:divBdr>
        <w:top w:val="none" w:sz="0" w:space="0" w:color="auto"/>
        <w:left w:val="none" w:sz="0" w:space="0" w:color="auto"/>
        <w:bottom w:val="none" w:sz="0" w:space="0" w:color="auto"/>
        <w:right w:val="none" w:sz="0" w:space="0" w:color="auto"/>
      </w:divBdr>
      <w:divsChild>
        <w:div w:id="1203251204">
          <w:marLeft w:val="547"/>
          <w:marRight w:val="0"/>
          <w:marTop w:val="115"/>
          <w:marBottom w:val="0"/>
          <w:divBdr>
            <w:top w:val="none" w:sz="0" w:space="0" w:color="auto"/>
            <w:left w:val="none" w:sz="0" w:space="0" w:color="auto"/>
            <w:bottom w:val="none" w:sz="0" w:space="0" w:color="auto"/>
            <w:right w:val="none" w:sz="0" w:space="0" w:color="auto"/>
          </w:divBdr>
        </w:div>
        <w:div w:id="662128268">
          <w:marLeft w:val="547"/>
          <w:marRight w:val="0"/>
          <w:marTop w:val="115"/>
          <w:marBottom w:val="0"/>
          <w:divBdr>
            <w:top w:val="none" w:sz="0" w:space="0" w:color="auto"/>
            <w:left w:val="none" w:sz="0" w:space="0" w:color="auto"/>
            <w:bottom w:val="none" w:sz="0" w:space="0" w:color="auto"/>
            <w:right w:val="none" w:sz="0" w:space="0" w:color="auto"/>
          </w:divBdr>
        </w:div>
      </w:divsChild>
    </w:div>
    <w:div w:id="2082480952">
      <w:bodyDiv w:val="1"/>
      <w:marLeft w:val="0"/>
      <w:marRight w:val="0"/>
      <w:marTop w:val="0"/>
      <w:marBottom w:val="0"/>
      <w:divBdr>
        <w:top w:val="none" w:sz="0" w:space="0" w:color="auto"/>
        <w:left w:val="none" w:sz="0" w:space="0" w:color="auto"/>
        <w:bottom w:val="none" w:sz="0" w:space="0" w:color="auto"/>
        <w:right w:val="none" w:sz="0" w:space="0" w:color="auto"/>
      </w:divBdr>
    </w:div>
    <w:div w:id="2097243225">
      <w:bodyDiv w:val="1"/>
      <w:marLeft w:val="0"/>
      <w:marRight w:val="0"/>
      <w:marTop w:val="0"/>
      <w:marBottom w:val="0"/>
      <w:divBdr>
        <w:top w:val="none" w:sz="0" w:space="0" w:color="auto"/>
        <w:left w:val="none" w:sz="0" w:space="0" w:color="auto"/>
        <w:bottom w:val="none" w:sz="0" w:space="0" w:color="auto"/>
        <w:right w:val="none" w:sz="0" w:space="0" w:color="auto"/>
      </w:divBdr>
    </w:div>
    <w:div w:id="2124685605">
      <w:bodyDiv w:val="1"/>
      <w:marLeft w:val="0"/>
      <w:marRight w:val="0"/>
      <w:marTop w:val="0"/>
      <w:marBottom w:val="0"/>
      <w:divBdr>
        <w:top w:val="none" w:sz="0" w:space="0" w:color="auto"/>
        <w:left w:val="none" w:sz="0" w:space="0" w:color="auto"/>
        <w:bottom w:val="none" w:sz="0" w:space="0" w:color="auto"/>
        <w:right w:val="none" w:sz="0" w:space="0" w:color="auto"/>
      </w:divBdr>
    </w:div>
    <w:div w:id="21266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528015346F7448A6F300B053AEF85" ma:contentTypeVersion="14" ma:contentTypeDescription="Create a new document." ma:contentTypeScope="" ma:versionID="a34ca95a06335b53050f3becb9be4dc9">
  <xsd:schema xmlns:xsd="http://www.w3.org/2001/XMLSchema" xmlns:xs="http://www.w3.org/2001/XMLSchema" xmlns:p="http://schemas.microsoft.com/office/2006/metadata/properties" xmlns:ns2="6f9897b8-e28c-494a-8859-2a353a9689e7" xmlns:ns3="fa2da8d6-94bb-48fb-96b0-92e96ad2d73d" targetNamespace="http://schemas.microsoft.com/office/2006/metadata/properties" ma:root="true" ma:fieldsID="34e63111359945e6b533e1bc92bfad5f" ns2:_="" ns3:_="">
    <xsd:import namespace="6f9897b8-e28c-494a-8859-2a353a9689e7"/>
    <xsd:import namespace="fa2da8d6-94bb-48fb-96b0-92e96ad2d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897b8-e28c-494a-8859-2a353a968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a8d6-94bb-48fb-96b0-92e96ad2d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8644d-9180-4f45-b0c2-47dedd4c1a4a}" ma:internalName="TaxCatchAll" ma:showField="CatchAllData" ma:web="fa2da8d6-94bb-48fb-96b0-92e96ad2d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2da8d6-94bb-48fb-96b0-92e96ad2d73d">
      <UserInfo>
        <DisplayName>Sabine Croxford</DisplayName>
        <AccountId>12</AccountId>
        <AccountType/>
      </UserInfo>
    </SharedWithUsers>
    <lcf76f155ced4ddcb4097134ff3c332f xmlns="6f9897b8-e28c-494a-8859-2a353a9689e7">
      <Terms xmlns="http://schemas.microsoft.com/office/infopath/2007/PartnerControls"/>
    </lcf76f155ced4ddcb4097134ff3c332f>
    <TaxCatchAll xmlns="fa2da8d6-94bb-48fb-96b0-92e96ad2d7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98FC-391C-4890-BBEC-F0B048B8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897b8-e28c-494a-8859-2a353a9689e7"/>
    <ds:schemaRef ds:uri="fa2da8d6-94bb-48fb-96b0-92e96ad2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22D91-9862-4A3A-AB4D-0AC65A367491}">
  <ds:schemaRefs>
    <ds:schemaRef ds:uri="http://schemas.microsoft.com/office/2006/metadata/properties"/>
    <ds:schemaRef ds:uri="http://schemas.microsoft.com/office/infopath/2007/PartnerControls"/>
    <ds:schemaRef ds:uri="fa2da8d6-94bb-48fb-96b0-92e96ad2d73d"/>
    <ds:schemaRef ds:uri="6f9897b8-e28c-494a-8859-2a353a9689e7"/>
  </ds:schemaRefs>
</ds:datastoreItem>
</file>

<file path=customXml/itemProps3.xml><?xml version="1.0" encoding="utf-8"?>
<ds:datastoreItem xmlns:ds="http://schemas.openxmlformats.org/officeDocument/2006/customXml" ds:itemID="{E21739AF-AC40-4272-AA4B-E6AC766F0DA9}">
  <ds:schemaRefs>
    <ds:schemaRef ds:uri="http://schemas.microsoft.com/sharepoint/v3/contenttype/forms"/>
  </ds:schemaRefs>
</ds:datastoreItem>
</file>

<file path=customXml/itemProps4.xml><?xml version="1.0" encoding="utf-8"?>
<ds:datastoreItem xmlns:ds="http://schemas.openxmlformats.org/officeDocument/2006/customXml" ds:itemID="{875C32F4-CA8A-4BF8-9FF1-922504E5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Mumford</dc:creator>
  <cp:lastModifiedBy>HAF ROBERTS</cp:lastModifiedBy>
  <cp:revision>181</cp:revision>
  <cp:lastPrinted>2018-11-06T14:27:00Z</cp:lastPrinted>
  <dcterms:created xsi:type="dcterms:W3CDTF">2023-04-25T10:13:00Z</dcterms:created>
  <dcterms:modified xsi:type="dcterms:W3CDTF">2023-06-05T11:41:00Z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0x010100728528015346F7448A6F300B053AEF85</vt:lpwstr>
  </property>
  <property fmtid="{D5CDD505-2E9C-101B-9397-08002B2CF9AE}" pid="3" name="AuthorIds_UIVersion_2048">
    <vt:lpwstr>11</vt:lpwstr>
  </property>
</Properties>
</file>