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7D158" w14:textId="0810A91E" w:rsidR="001B3354" w:rsidRPr="000839B3" w:rsidRDefault="001B3354" w:rsidP="000839B3">
      <w:pPr>
        <w:pStyle w:val="Heading1"/>
        <w:rPr>
          <w:rStyle w:val="eop"/>
        </w:rPr>
      </w:pPr>
      <w:r w:rsidRPr="000839B3">
        <w:rPr>
          <w:rStyle w:val="normaltextrun"/>
        </w:rPr>
        <w:t xml:space="preserve">Top tips for accessible </w:t>
      </w:r>
      <w:r w:rsidR="00F33615">
        <w:rPr>
          <w:rStyle w:val="normaltextrun"/>
        </w:rPr>
        <w:t xml:space="preserve">emails </w:t>
      </w:r>
    </w:p>
    <w:p w14:paraId="23C51EE2" w14:textId="5C3E8151" w:rsidR="001B3354" w:rsidRDefault="001B3354" w:rsidP="001B335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111111"/>
          <w:sz w:val="27"/>
          <w:szCs w:val="27"/>
        </w:rPr>
      </w:pPr>
    </w:p>
    <w:p w14:paraId="421A7A5D" w14:textId="77777777" w:rsidR="001B4B40" w:rsidRPr="00043094" w:rsidRDefault="001B4B40" w:rsidP="00C07054">
      <w:pPr>
        <w:pStyle w:val="Heading2"/>
        <w:rPr>
          <w:rStyle w:val="eop"/>
        </w:rPr>
      </w:pPr>
      <w:r w:rsidRPr="00043094">
        <w:rPr>
          <w:rStyle w:val="eop"/>
        </w:rPr>
        <w:t>Provide a concise title of the email</w:t>
      </w:r>
    </w:p>
    <w:p w14:paraId="0CD51EC6" w14:textId="77777777" w:rsidR="001B4B40" w:rsidRPr="00043094" w:rsidRDefault="001B4B40" w:rsidP="001B4B4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111111"/>
          <w:sz w:val="28"/>
          <w:szCs w:val="28"/>
        </w:rPr>
      </w:pPr>
      <w:r w:rsidRPr="00043094">
        <w:rPr>
          <w:rStyle w:val="eop"/>
          <w:rFonts w:ascii="Arial" w:hAnsi="Arial" w:cs="Arial"/>
          <w:color w:val="111111"/>
          <w:sz w:val="28"/>
          <w:szCs w:val="28"/>
        </w:rPr>
        <w:t xml:space="preserve">The subject of the title of the email needs to reflect the email’s content.  </w:t>
      </w:r>
    </w:p>
    <w:p w14:paraId="670A555D" w14:textId="77777777" w:rsidR="001B4B40" w:rsidRPr="00043094" w:rsidRDefault="001B4B40" w:rsidP="001B4B4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14:paraId="1279BCE9" w14:textId="77777777" w:rsidR="001B4B40" w:rsidRPr="00043094" w:rsidRDefault="001B4B40" w:rsidP="001B4B40">
      <w:pPr>
        <w:pStyle w:val="Heading2"/>
        <w:rPr>
          <w:rStyle w:val="eop"/>
        </w:rPr>
      </w:pPr>
      <w:r w:rsidRPr="00043094">
        <w:rPr>
          <w:rStyle w:val="eop"/>
        </w:rPr>
        <w:t xml:space="preserve">Add heading structure </w:t>
      </w:r>
    </w:p>
    <w:p w14:paraId="6350EE3D" w14:textId="7C121A8D" w:rsidR="001B4B40" w:rsidRPr="00043094" w:rsidRDefault="001B4B40" w:rsidP="6AB0923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111111"/>
          <w:sz w:val="28"/>
          <w:szCs w:val="28"/>
        </w:rPr>
      </w:pPr>
      <w:r w:rsidRPr="6AB0923C">
        <w:rPr>
          <w:rStyle w:val="normaltextrun"/>
          <w:rFonts w:ascii="Arial" w:hAnsi="Arial" w:cs="Arial"/>
          <w:color w:val="111111"/>
          <w:sz w:val="28"/>
          <w:szCs w:val="28"/>
        </w:rPr>
        <w:t>Use clear, formatted headings that are programmatically coded</w:t>
      </w:r>
      <w:r w:rsidR="685461DF" w:rsidRPr="6AB0923C">
        <w:rPr>
          <w:rStyle w:val="normaltextrun"/>
          <w:rFonts w:ascii="Arial" w:hAnsi="Arial" w:cs="Arial"/>
          <w:color w:val="111111"/>
          <w:sz w:val="28"/>
          <w:szCs w:val="28"/>
        </w:rPr>
        <w:t xml:space="preserve"> </w:t>
      </w:r>
      <w:r w:rsidR="34502B73" w:rsidRPr="6AB0923C">
        <w:rPr>
          <w:rStyle w:val="normaltextrun"/>
          <w:rFonts w:ascii="Arial" w:hAnsi="Arial" w:cs="Arial"/>
          <w:color w:val="111111"/>
          <w:sz w:val="28"/>
          <w:szCs w:val="28"/>
        </w:rPr>
        <w:t>(</w:t>
      </w:r>
      <w:r w:rsidR="00C07054" w:rsidRPr="6AB0923C">
        <w:rPr>
          <w:rStyle w:val="normaltextrun"/>
          <w:rFonts w:ascii="Arial" w:hAnsi="Arial" w:cs="Arial"/>
          <w:color w:val="111111"/>
          <w:sz w:val="28"/>
          <w:szCs w:val="28"/>
        </w:rPr>
        <w:t>i.e.,</w:t>
      </w:r>
      <w:r w:rsidR="34502B73" w:rsidRPr="6AB0923C">
        <w:rPr>
          <w:rStyle w:val="normaltextrun"/>
          <w:rFonts w:ascii="Arial" w:hAnsi="Arial" w:cs="Arial"/>
          <w:color w:val="111111"/>
          <w:sz w:val="28"/>
          <w:szCs w:val="28"/>
        </w:rPr>
        <w:t xml:space="preserve"> built-in heading s</w:t>
      </w:r>
      <w:r w:rsidR="07FEA91C" w:rsidRPr="6AB0923C">
        <w:rPr>
          <w:rStyle w:val="normaltextrun"/>
          <w:rFonts w:ascii="Arial" w:hAnsi="Arial" w:cs="Arial"/>
          <w:color w:val="111111"/>
          <w:sz w:val="28"/>
          <w:szCs w:val="28"/>
        </w:rPr>
        <w:t>tyle)</w:t>
      </w:r>
      <w:r w:rsidRPr="6AB0923C">
        <w:rPr>
          <w:rStyle w:val="normaltextrun"/>
          <w:rFonts w:ascii="Arial" w:hAnsi="Arial" w:cs="Arial"/>
          <w:color w:val="111111"/>
          <w:sz w:val="28"/>
          <w:szCs w:val="28"/>
        </w:rPr>
        <w:t xml:space="preserve"> to help screen reader users navigate quickly through the email content to access what’s most important to them.  </w:t>
      </w:r>
      <w:r w:rsidR="1DC2D89F" w:rsidRPr="6AB0923C">
        <w:rPr>
          <w:rStyle w:val="normaltextrun"/>
          <w:rFonts w:ascii="Arial" w:hAnsi="Arial" w:cs="Arial"/>
          <w:color w:val="111111"/>
          <w:sz w:val="28"/>
          <w:szCs w:val="28"/>
        </w:rPr>
        <w:t xml:space="preserve">For further details, please see: </w:t>
      </w:r>
      <w:hyperlink r:id="rId11">
        <w:r w:rsidR="1DC2D89F" w:rsidRPr="6AB0923C">
          <w:rPr>
            <w:rStyle w:val="Hyperlink"/>
            <w:rFonts w:ascii="Arial" w:hAnsi="Arial" w:cs="Arial"/>
            <w:sz w:val="28"/>
            <w:szCs w:val="28"/>
          </w:rPr>
          <w:t>https://support.microsoft.com/en-us/office/outlook-use-built-in-headings-styles-and-lists-6e1396e7-e0d0-4b7b-b3ad-9f46cb115c87</w:t>
        </w:r>
      </w:hyperlink>
      <w:r w:rsidR="620997A1" w:rsidRPr="6AB0923C">
        <w:rPr>
          <w:rStyle w:val="normaltextrun"/>
          <w:rFonts w:ascii="Arial" w:hAnsi="Arial" w:cs="Arial"/>
          <w:color w:val="111111"/>
          <w:sz w:val="28"/>
          <w:szCs w:val="28"/>
        </w:rPr>
        <w:t>.</w:t>
      </w:r>
    </w:p>
    <w:p w14:paraId="32D091D2" w14:textId="77777777" w:rsidR="001B4B40" w:rsidRPr="00043094" w:rsidRDefault="001B4B40" w:rsidP="001B4B4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111111"/>
          <w:sz w:val="28"/>
          <w:szCs w:val="28"/>
        </w:rPr>
      </w:pPr>
    </w:p>
    <w:p w14:paraId="06770234" w14:textId="77777777" w:rsidR="001B4B40" w:rsidRPr="00CF1B4B" w:rsidRDefault="001B4B40" w:rsidP="001B4B40">
      <w:pPr>
        <w:pStyle w:val="Heading2"/>
        <w:rPr>
          <w:rStyle w:val="normaltextrun"/>
        </w:rPr>
      </w:pPr>
      <w:r w:rsidRPr="00CF1B4B">
        <w:rPr>
          <w:rStyle w:val="normaltextrun"/>
        </w:rPr>
        <w:t>Use good colour contrast</w:t>
      </w:r>
      <w:r>
        <w:rPr>
          <w:rStyle w:val="normaltextrun"/>
        </w:rPr>
        <w:t xml:space="preserve"> ratio</w:t>
      </w:r>
      <w:r w:rsidRPr="00CF1B4B">
        <w:rPr>
          <w:rStyle w:val="normaltextrun"/>
        </w:rPr>
        <w:t xml:space="preserve"> </w:t>
      </w:r>
    </w:p>
    <w:p w14:paraId="1E9C415C" w14:textId="77777777" w:rsidR="001B4B40" w:rsidRPr="00043094" w:rsidRDefault="001B4B40" w:rsidP="001B4B40">
      <w:r w:rsidRPr="00CF1B4B">
        <w:t>Ensure there is good colour contrast ratio between the foreground and background on textual content, images, and graphics (search for an online colour contrast analyser to check this).</w:t>
      </w:r>
    </w:p>
    <w:p w14:paraId="6B84304D" w14:textId="77777777" w:rsidR="001B4B40" w:rsidRPr="00043094" w:rsidRDefault="001B4B40" w:rsidP="001B4B40"/>
    <w:p w14:paraId="493DD78F" w14:textId="77777777" w:rsidR="001B4B40" w:rsidRPr="00043094" w:rsidRDefault="001B4B40" w:rsidP="001B4B40">
      <w:pPr>
        <w:pStyle w:val="Heading2"/>
      </w:pPr>
      <w:r w:rsidRPr="00043094">
        <w:t xml:space="preserve">Use legible fonts and formats </w:t>
      </w:r>
    </w:p>
    <w:p w14:paraId="64835DD7" w14:textId="6CAC3C53" w:rsidR="001B4B40" w:rsidRPr="00043094" w:rsidRDefault="001B4B40" w:rsidP="001B4B40">
      <w:r>
        <w:t xml:space="preserve">Visual display of clean and uncluttered content will aid readability. </w:t>
      </w:r>
      <w:r w:rsidR="002F1594">
        <w:rPr>
          <w:rStyle w:val="normaltextrun"/>
          <w:rFonts w:cs="Arial"/>
          <w:szCs w:val="28"/>
          <w:lang w:val="en-CA"/>
        </w:rPr>
        <w:t>Use Arial or other plain, sans serif fonts</w:t>
      </w:r>
      <w:r w:rsidR="00453AAD">
        <w:t>. A</w:t>
      </w:r>
      <w:r>
        <w:t>void using all capital letters</w:t>
      </w:r>
      <w:r w:rsidR="002F1594">
        <w:t>, italics o</w:t>
      </w:r>
      <w:r>
        <w:t>r underlines (which should be reserved for links). Break up text in short paragraphs</w:t>
      </w:r>
      <w:r w:rsidR="002F1594">
        <w:t xml:space="preserve"> and i</w:t>
      </w:r>
      <w:r w:rsidR="000A4D1F">
        <w:t>nclude doubl</w:t>
      </w:r>
      <w:r w:rsidR="000A4D1F" w:rsidRPr="004564CE">
        <w:t xml:space="preserve">e </w:t>
      </w:r>
      <w:r w:rsidRPr="004564CE">
        <w:t>space</w:t>
      </w:r>
      <w:r w:rsidR="000A4D1F" w:rsidRPr="004564CE">
        <w:t>s</w:t>
      </w:r>
      <w:r>
        <w:t xml:space="preserve"> between paragraphs.</w:t>
      </w:r>
      <w:r w:rsidR="00676AB6">
        <w:t xml:space="preserve"> </w:t>
      </w:r>
      <w:r w:rsidR="002F1594">
        <w:t xml:space="preserve">Use “default” spacing between words. </w:t>
      </w:r>
      <w:r>
        <w:t xml:space="preserve">Align text to the left instead of centring or justifying to aid screen magnification users. </w:t>
      </w:r>
    </w:p>
    <w:p w14:paraId="1EB3F998" w14:textId="77777777" w:rsidR="001B4B40" w:rsidRPr="00043094" w:rsidRDefault="001B4B40" w:rsidP="001B4B40"/>
    <w:p w14:paraId="797AF2B0" w14:textId="77777777" w:rsidR="001B4B40" w:rsidRPr="00043094" w:rsidRDefault="001B4B40" w:rsidP="001B4B40">
      <w:pPr>
        <w:pStyle w:val="Heading2"/>
      </w:pPr>
      <w:r w:rsidRPr="00043094">
        <w:t>Avoid tables for layout</w:t>
      </w:r>
    </w:p>
    <w:p w14:paraId="7CBD4C29" w14:textId="269F1778" w:rsidR="001B4B40" w:rsidRPr="00043094" w:rsidRDefault="001B4B40" w:rsidP="001B4B40">
      <w:r w:rsidRPr="00043094">
        <w:t xml:space="preserve">Tables can be confusing for screen reader users.  Content needs to follow a logical reading order and be responsive for accessing it on mobile devices.  </w:t>
      </w:r>
    </w:p>
    <w:p w14:paraId="051FB569" w14:textId="77777777" w:rsidR="001B4B40" w:rsidRPr="00043094" w:rsidRDefault="001B4B40" w:rsidP="001B4B40"/>
    <w:p w14:paraId="2C7F4201" w14:textId="77777777" w:rsidR="001B4B40" w:rsidRPr="00043094" w:rsidRDefault="001B4B40" w:rsidP="001B4B40">
      <w:pPr>
        <w:pStyle w:val="Heading2"/>
      </w:pPr>
      <w:r w:rsidRPr="00043094">
        <w:t>Add alternative text for images</w:t>
      </w:r>
    </w:p>
    <w:p w14:paraId="2913F76F" w14:textId="77777777" w:rsidR="001B4B40" w:rsidRPr="00043094" w:rsidRDefault="001B4B40" w:rsidP="001B4B40">
      <w:r w:rsidRPr="00043094">
        <w:t>Provide meaningful alternative text (alt text) description for embedded images to describe their purpose. Decorative images should have empty alt text so they can be ignored by screen readers.</w:t>
      </w:r>
    </w:p>
    <w:p w14:paraId="7E081358" w14:textId="77777777" w:rsidR="001B4B40" w:rsidRPr="00043094" w:rsidRDefault="001B4B40" w:rsidP="001B4B40"/>
    <w:p w14:paraId="16DB15C0" w14:textId="77777777" w:rsidR="001B4B40" w:rsidRPr="00043094" w:rsidRDefault="001B4B40" w:rsidP="001B4B40">
      <w:pPr>
        <w:pStyle w:val="Heading2"/>
      </w:pPr>
      <w:r w:rsidRPr="00043094">
        <w:t>Use meaningful link text</w:t>
      </w:r>
    </w:p>
    <w:p w14:paraId="6DDE271C" w14:textId="77777777" w:rsidR="001B4B40" w:rsidRDefault="001B4B40" w:rsidP="001B4B40">
      <w:r w:rsidRPr="00043094">
        <w:t>Ensure the link text is concise and describes the content of the link target.  Avoid vague link text such as ‘click here’.  Provide relevant information about the link destination.</w:t>
      </w:r>
    </w:p>
    <w:p w14:paraId="3CA5ED20" w14:textId="77777777" w:rsidR="009079FE" w:rsidRDefault="009079FE" w:rsidP="001B4B40"/>
    <w:p w14:paraId="7E8F5E7F" w14:textId="25C7C0E2" w:rsidR="001B4B40" w:rsidRPr="001B3354" w:rsidRDefault="009079FE" w:rsidP="001B4B40">
      <w:pPr>
        <w:rPr>
          <w:szCs w:val="28"/>
        </w:rPr>
      </w:pPr>
      <w:r>
        <w:t>There are further top tips for accessible digital information, online forms and printed information available from the accessible information health and care resources section of the RNIB website at [at link to resources page]</w:t>
      </w:r>
    </w:p>
    <w:p w14:paraId="327E289D" w14:textId="77777777" w:rsidR="000839B3" w:rsidRDefault="000839B3" w:rsidP="000839B3">
      <w:pPr>
        <w:pStyle w:val="ListBullet"/>
        <w:numPr>
          <w:ilvl w:val="0"/>
          <w:numId w:val="0"/>
        </w:numPr>
      </w:pPr>
    </w:p>
    <w:p w14:paraId="79E5A5C7" w14:textId="77777777" w:rsidR="00975BD6" w:rsidRDefault="00975BD6" w:rsidP="000839B3">
      <w:pPr>
        <w:pStyle w:val="ListBullet"/>
        <w:numPr>
          <w:ilvl w:val="0"/>
          <w:numId w:val="0"/>
        </w:numPr>
      </w:pPr>
    </w:p>
    <w:sectPr w:rsidR="00975BD6" w:rsidSect="004564C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type w:val="continuous"/>
      <w:pgSz w:w="11906" w:h="16838"/>
      <w:pgMar w:top="1440" w:right="1080" w:bottom="1440" w:left="1080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8EAEB" w14:textId="77777777" w:rsidR="009D1536" w:rsidRDefault="009D1536" w:rsidP="00E539B0">
      <w:r>
        <w:separator/>
      </w:r>
    </w:p>
  </w:endnote>
  <w:endnote w:type="continuationSeparator" w:id="0">
    <w:p w14:paraId="737E34D0" w14:textId="77777777" w:rsidR="009D1536" w:rsidRDefault="009D1536" w:rsidP="00E53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83B9B" w14:textId="15C9748C" w:rsidR="004564CE" w:rsidRDefault="000405C8" w:rsidP="00655F24">
    <w:pPr>
      <w:pStyle w:val="Footer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08071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A19059" w14:textId="0F8B0B75" w:rsidR="00655F24" w:rsidRDefault="00655F2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81029F" w14:textId="77777777" w:rsidR="00DF3E6E" w:rsidRDefault="00DF3E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D3EEA" w14:textId="77777777" w:rsidR="004564CE" w:rsidRDefault="004564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9A691" w14:textId="77777777" w:rsidR="009D1536" w:rsidRDefault="009D1536" w:rsidP="00E539B0">
      <w:r>
        <w:separator/>
      </w:r>
    </w:p>
  </w:footnote>
  <w:footnote w:type="continuationSeparator" w:id="0">
    <w:p w14:paraId="394AE69F" w14:textId="77777777" w:rsidR="009D1536" w:rsidRDefault="009D1536" w:rsidP="00E53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089C0" w14:textId="77777777" w:rsidR="004564CE" w:rsidRDefault="004564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B86B7" w14:textId="75BD64E5" w:rsidR="000839B3" w:rsidRPr="004564CE" w:rsidRDefault="004564CE" w:rsidP="004564CE">
    <w:pPr>
      <w:pStyle w:val="Header"/>
    </w:pPr>
    <w:r>
      <w:rPr>
        <w:noProof/>
      </w:rPr>
      <w:drawing>
        <wp:inline distT="0" distB="0" distL="0" distR="0" wp14:anchorId="7DD49F19" wp14:editId="788FB330">
          <wp:extent cx="1694691" cy="1694691"/>
          <wp:effectExtent l="0" t="0" r="0" b="0"/>
          <wp:docPr id="1" name="Picture 1" descr="RNIB logo &#10;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RNIB logo &#10;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691" cy="1694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81981" w14:textId="77777777" w:rsidR="004564CE" w:rsidRDefault="004564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63E88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69E76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E866E0"/>
    <w:multiLevelType w:val="hybridMultilevel"/>
    <w:tmpl w:val="F31AA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44E34"/>
    <w:multiLevelType w:val="multilevel"/>
    <w:tmpl w:val="D8106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08F4359"/>
    <w:multiLevelType w:val="hybridMultilevel"/>
    <w:tmpl w:val="563EDFFC"/>
    <w:lvl w:ilvl="0" w:tplc="57921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E24E5"/>
    <w:multiLevelType w:val="multilevel"/>
    <w:tmpl w:val="3F806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8C60BAD"/>
    <w:multiLevelType w:val="hybridMultilevel"/>
    <w:tmpl w:val="3E26C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43D26"/>
    <w:multiLevelType w:val="hybridMultilevel"/>
    <w:tmpl w:val="40160A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E22DB6"/>
    <w:multiLevelType w:val="multilevel"/>
    <w:tmpl w:val="E01AED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617D81"/>
    <w:multiLevelType w:val="hybridMultilevel"/>
    <w:tmpl w:val="198EB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E711D9"/>
    <w:multiLevelType w:val="hybridMultilevel"/>
    <w:tmpl w:val="5E4C0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F826B1"/>
    <w:multiLevelType w:val="hybridMultilevel"/>
    <w:tmpl w:val="17B00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1580280">
    <w:abstractNumId w:val="1"/>
  </w:num>
  <w:num w:numId="2" w16cid:durableId="116141314">
    <w:abstractNumId w:val="0"/>
  </w:num>
  <w:num w:numId="3" w16cid:durableId="1450275180">
    <w:abstractNumId w:val="7"/>
  </w:num>
  <w:num w:numId="4" w16cid:durableId="2127499627">
    <w:abstractNumId w:val="4"/>
  </w:num>
  <w:num w:numId="5" w16cid:durableId="1566187418">
    <w:abstractNumId w:val="11"/>
  </w:num>
  <w:num w:numId="6" w16cid:durableId="699403993">
    <w:abstractNumId w:val="8"/>
  </w:num>
  <w:num w:numId="7" w16cid:durableId="1066762147">
    <w:abstractNumId w:val="2"/>
  </w:num>
  <w:num w:numId="8" w16cid:durableId="1890847221">
    <w:abstractNumId w:val="5"/>
  </w:num>
  <w:num w:numId="9" w16cid:durableId="993684715">
    <w:abstractNumId w:val="3"/>
  </w:num>
  <w:num w:numId="10" w16cid:durableId="324283944">
    <w:abstractNumId w:val="10"/>
  </w:num>
  <w:num w:numId="11" w16cid:durableId="336422063">
    <w:abstractNumId w:val="6"/>
  </w:num>
  <w:num w:numId="12" w16cid:durableId="20520760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354"/>
    <w:rsid w:val="000103BA"/>
    <w:rsid w:val="000143AC"/>
    <w:rsid w:val="00015D54"/>
    <w:rsid w:val="000238A3"/>
    <w:rsid w:val="00026F7D"/>
    <w:rsid w:val="00031CA7"/>
    <w:rsid w:val="00033A2C"/>
    <w:rsid w:val="000405C8"/>
    <w:rsid w:val="00043FF8"/>
    <w:rsid w:val="0004561A"/>
    <w:rsid w:val="00045E90"/>
    <w:rsid w:val="0005333A"/>
    <w:rsid w:val="0006620F"/>
    <w:rsid w:val="000668D5"/>
    <w:rsid w:val="000676EF"/>
    <w:rsid w:val="00076303"/>
    <w:rsid w:val="000839B3"/>
    <w:rsid w:val="000A4D1F"/>
    <w:rsid w:val="000B4FCE"/>
    <w:rsid w:val="000B5BCF"/>
    <w:rsid w:val="000C606B"/>
    <w:rsid w:val="000C7735"/>
    <w:rsid w:val="000D4597"/>
    <w:rsid w:val="000D68F4"/>
    <w:rsid w:val="000D753A"/>
    <w:rsid w:val="000F1194"/>
    <w:rsid w:val="000F23F6"/>
    <w:rsid w:val="00117D5A"/>
    <w:rsid w:val="00135776"/>
    <w:rsid w:val="00137917"/>
    <w:rsid w:val="001466CB"/>
    <w:rsid w:val="00147B25"/>
    <w:rsid w:val="001503F0"/>
    <w:rsid w:val="00160E20"/>
    <w:rsid w:val="00170072"/>
    <w:rsid w:val="00170748"/>
    <w:rsid w:val="00176452"/>
    <w:rsid w:val="001942F8"/>
    <w:rsid w:val="001A5CD5"/>
    <w:rsid w:val="001A6806"/>
    <w:rsid w:val="001B09FD"/>
    <w:rsid w:val="001B3141"/>
    <w:rsid w:val="001B3354"/>
    <w:rsid w:val="001B4B40"/>
    <w:rsid w:val="001C2232"/>
    <w:rsid w:val="001C4ACD"/>
    <w:rsid w:val="001C4FB6"/>
    <w:rsid w:val="001D4B6D"/>
    <w:rsid w:val="001D5A85"/>
    <w:rsid w:val="001E19D2"/>
    <w:rsid w:val="00201FA5"/>
    <w:rsid w:val="00207F97"/>
    <w:rsid w:val="00231429"/>
    <w:rsid w:val="00233288"/>
    <w:rsid w:val="00234679"/>
    <w:rsid w:val="00235913"/>
    <w:rsid w:val="00237BC9"/>
    <w:rsid w:val="00241FFA"/>
    <w:rsid w:val="002467E9"/>
    <w:rsid w:val="002503EB"/>
    <w:rsid w:val="00261597"/>
    <w:rsid w:val="002A3E7A"/>
    <w:rsid w:val="002A781C"/>
    <w:rsid w:val="002B5766"/>
    <w:rsid w:val="002C2FE6"/>
    <w:rsid w:val="002C4FF4"/>
    <w:rsid w:val="002C60FE"/>
    <w:rsid w:val="002C758B"/>
    <w:rsid w:val="002D0380"/>
    <w:rsid w:val="002D22FA"/>
    <w:rsid w:val="002D3969"/>
    <w:rsid w:val="002D73D9"/>
    <w:rsid w:val="002E41EE"/>
    <w:rsid w:val="002F1594"/>
    <w:rsid w:val="002F6F13"/>
    <w:rsid w:val="003056E3"/>
    <w:rsid w:val="00305CA1"/>
    <w:rsid w:val="00310FD8"/>
    <w:rsid w:val="00324987"/>
    <w:rsid w:val="0032519E"/>
    <w:rsid w:val="003424E2"/>
    <w:rsid w:val="00344B0C"/>
    <w:rsid w:val="00345ACB"/>
    <w:rsid w:val="003465D8"/>
    <w:rsid w:val="00352D6F"/>
    <w:rsid w:val="00353124"/>
    <w:rsid w:val="00356693"/>
    <w:rsid w:val="0038605F"/>
    <w:rsid w:val="00392947"/>
    <w:rsid w:val="003929EF"/>
    <w:rsid w:val="00396B25"/>
    <w:rsid w:val="003B62C3"/>
    <w:rsid w:val="003B7584"/>
    <w:rsid w:val="003D1DF8"/>
    <w:rsid w:val="003D2892"/>
    <w:rsid w:val="003D43F7"/>
    <w:rsid w:val="003E3C65"/>
    <w:rsid w:val="003E45FD"/>
    <w:rsid w:val="003E5C46"/>
    <w:rsid w:val="003E792A"/>
    <w:rsid w:val="003F0A69"/>
    <w:rsid w:val="0040431D"/>
    <w:rsid w:val="004248EE"/>
    <w:rsid w:val="004347DD"/>
    <w:rsid w:val="00434D57"/>
    <w:rsid w:val="004437C7"/>
    <w:rsid w:val="00444309"/>
    <w:rsid w:val="0045034E"/>
    <w:rsid w:val="00450A8C"/>
    <w:rsid w:val="00453AAD"/>
    <w:rsid w:val="004564CE"/>
    <w:rsid w:val="00461389"/>
    <w:rsid w:val="00464458"/>
    <w:rsid w:val="00465069"/>
    <w:rsid w:val="0046632C"/>
    <w:rsid w:val="00470225"/>
    <w:rsid w:val="00475A3D"/>
    <w:rsid w:val="0048231E"/>
    <w:rsid w:val="0048456D"/>
    <w:rsid w:val="00486997"/>
    <w:rsid w:val="004877E6"/>
    <w:rsid w:val="00491DAA"/>
    <w:rsid w:val="004949C4"/>
    <w:rsid w:val="004A7E5D"/>
    <w:rsid w:val="004B0B62"/>
    <w:rsid w:val="004D1E51"/>
    <w:rsid w:val="004E3AFC"/>
    <w:rsid w:val="004E4B38"/>
    <w:rsid w:val="004E766C"/>
    <w:rsid w:val="004F3246"/>
    <w:rsid w:val="004F55EE"/>
    <w:rsid w:val="004F74A4"/>
    <w:rsid w:val="005031E2"/>
    <w:rsid w:val="005055FB"/>
    <w:rsid w:val="00516783"/>
    <w:rsid w:val="005176CD"/>
    <w:rsid w:val="00525597"/>
    <w:rsid w:val="00533172"/>
    <w:rsid w:val="00554A62"/>
    <w:rsid w:val="00561635"/>
    <w:rsid w:val="00566868"/>
    <w:rsid w:val="0057539D"/>
    <w:rsid w:val="005824D6"/>
    <w:rsid w:val="00582811"/>
    <w:rsid w:val="005847E5"/>
    <w:rsid w:val="005914B9"/>
    <w:rsid w:val="005A58BF"/>
    <w:rsid w:val="005D1655"/>
    <w:rsid w:val="005D31B1"/>
    <w:rsid w:val="005D7BCF"/>
    <w:rsid w:val="005D7D38"/>
    <w:rsid w:val="005E1E5D"/>
    <w:rsid w:val="005E7C7F"/>
    <w:rsid w:val="005F01F7"/>
    <w:rsid w:val="00601507"/>
    <w:rsid w:val="00606F57"/>
    <w:rsid w:val="00614A7E"/>
    <w:rsid w:val="00617685"/>
    <w:rsid w:val="00620C74"/>
    <w:rsid w:val="0063564D"/>
    <w:rsid w:val="00635DE6"/>
    <w:rsid w:val="00637CA3"/>
    <w:rsid w:val="00642334"/>
    <w:rsid w:val="00655F24"/>
    <w:rsid w:val="00664737"/>
    <w:rsid w:val="00676AB6"/>
    <w:rsid w:val="00682625"/>
    <w:rsid w:val="00690C6C"/>
    <w:rsid w:val="00697899"/>
    <w:rsid w:val="006A0392"/>
    <w:rsid w:val="006A0645"/>
    <w:rsid w:val="006A1F09"/>
    <w:rsid w:val="006B0BEA"/>
    <w:rsid w:val="006B1736"/>
    <w:rsid w:val="006C4B67"/>
    <w:rsid w:val="006C6605"/>
    <w:rsid w:val="006D01AD"/>
    <w:rsid w:val="006D459C"/>
    <w:rsid w:val="006D70B9"/>
    <w:rsid w:val="006E4129"/>
    <w:rsid w:val="006E46A3"/>
    <w:rsid w:val="006E6285"/>
    <w:rsid w:val="006E71E3"/>
    <w:rsid w:val="0070413E"/>
    <w:rsid w:val="007077EF"/>
    <w:rsid w:val="00715433"/>
    <w:rsid w:val="00722268"/>
    <w:rsid w:val="0072245F"/>
    <w:rsid w:val="00726FC3"/>
    <w:rsid w:val="0073403B"/>
    <w:rsid w:val="0074103C"/>
    <w:rsid w:val="00741229"/>
    <w:rsid w:val="00744E08"/>
    <w:rsid w:val="00745356"/>
    <w:rsid w:val="007612D6"/>
    <w:rsid w:val="00763BB8"/>
    <w:rsid w:val="00763DF6"/>
    <w:rsid w:val="00764BC7"/>
    <w:rsid w:val="007A73E3"/>
    <w:rsid w:val="007B5F7B"/>
    <w:rsid w:val="007C0192"/>
    <w:rsid w:val="007C0783"/>
    <w:rsid w:val="007E1E6C"/>
    <w:rsid w:val="007E2B43"/>
    <w:rsid w:val="007E4A64"/>
    <w:rsid w:val="00802EB6"/>
    <w:rsid w:val="0082204D"/>
    <w:rsid w:val="00832CDE"/>
    <w:rsid w:val="00833583"/>
    <w:rsid w:val="00836EE5"/>
    <w:rsid w:val="00840D15"/>
    <w:rsid w:val="00841830"/>
    <w:rsid w:val="008445FA"/>
    <w:rsid w:val="00844E1F"/>
    <w:rsid w:val="00852232"/>
    <w:rsid w:val="00852971"/>
    <w:rsid w:val="0085500D"/>
    <w:rsid w:val="00876674"/>
    <w:rsid w:val="00891943"/>
    <w:rsid w:val="008A3B68"/>
    <w:rsid w:val="008A746B"/>
    <w:rsid w:val="008B1394"/>
    <w:rsid w:val="008B5F1D"/>
    <w:rsid w:val="008B73C5"/>
    <w:rsid w:val="008C32AC"/>
    <w:rsid w:val="008C5DF1"/>
    <w:rsid w:val="008C6EF1"/>
    <w:rsid w:val="008C76E4"/>
    <w:rsid w:val="008D6619"/>
    <w:rsid w:val="008F6C77"/>
    <w:rsid w:val="008F6D55"/>
    <w:rsid w:val="0090428F"/>
    <w:rsid w:val="0090713D"/>
    <w:rsid w:val="009079FE"/>
    <w:rsid w:val="00911BE7"/>
    <w:rsid w:val="00924805"/>
    <w:rsid w:val="00935DE6"/>
    <w:rsid w:val="009427A9"/>
    <w:rsid w:val="00953338"/>
    <w:rsid w:val="00956E46"/>
    <w:rsid w:val="0096169B"/>
    <w:rsid w:val="0096417B"/>
    <w:rsid w:val="00975BD6"/>
    <w:rsid w:val="00982BF3"/>
    <w:rsid w:val="00997836"/>
    <w:rsid w:val="009B29CB"/>
    <w:rsid w:val="009B7115"/>
    <w:rsid w:val="009D1536"/>
    <w:rsid w:val="009D65C2"/>
    <w:rsid w:val="009F1DB2"/>
    <w:rsid w:val="00A05E62"/>
    <w:rsid w:val="00A16F50"/>
    <w:rsid w:val="00A2221C"/>
    <w:rsid w:val="00A36B71"/>
    <w:rsid w:val="00A43DBF"/>
    <w:rsid w:val="00A50097"/>
    <w:rsid w:val="00A554E0"/>
    <w:rsid w:val="00A57F1F"/>
    <w:rsid w:val="00A74CE8"/>
    <w:rsid w:val="00A84EAF"/>
    <w:rsid w:val="00A85101"/>
    <w:rsid w:val="00A92128"/>
    <w:rsid w:val="00A96E73"/>
    <w:rsid w:val="00A97590"/>
    <w:rsid w:val="00AA6F93"/>
    <w:rsid w:val="00AC70AF"/>
    <w:rsid w:val="00AD2165"/>
    <w:rsid w:val="00AD29A6"/>
    <w:rsid w:val="00AD3C53"/>
    <w:rsid w:val="00AE0443"/>
    <w:rsid w:val="00AF3580"/>
    <w:rsid w:val="00AF5917"/>
    <w:rsid w:val="00B00071"/>
    <w:rsid w:val="00B01FAE"/>
    <w:rsid w:val="00B20720"/>
    <w:rsid w:val="00B25A03"/>
    <w:rsid w:val="00B26775"/>
    <w:rsid w:val="00B5525B"/>
    <w:rsid w:val="00B55B9F"/>
    <w:rsid w:val="00B57195"/>
    <w:rsid w:val="00B711E8"/>
    <w:rsid w:val="00B74DA5"/>
    <w:rsid w:val="00B82B9F"/>
    <w:rsid w:val="00B82BE6"/>
    <w:rsid w:val="00B84E64"/>
    <w:rsid w:val="00B90C7F"/>
    <w:rsid w:val="00BA58A8"/>
    <w:rsid w:val="00BA78D9"/>
    <w:rsid w:val="00BB3186"/>
    <w:rsid w:val="00BB4F12"/>
    <w:rsid w:val="00BB53D5"/>
    <w:rsid w:val="00BB6478"/>
    <w:rsid w:val="00BC3C59"/>
    <w:rsid w:val="00BD1E54"/>
    <w:rsid w:val="00BE517D"/>
    <w:rsid w:val="00C023C1"/>
    <w:rsid w:val="00C0271E"/>
    <w:rsid w:val="00C05167"/>
    <w:rsid w:val="00C07054"/>
    <w:rsid w:val="00C11E09"/>
    <w:rsid w:val="00C27A70"/>
    <w:rsid w:val="00C45F78"/>
    <w:rsid w:val="00C50FBE"/>
    <w:rsid w:val="00C56D67"/>
    <w:rsid w:val="00C8494D"/>
    <w:rsid w:val="00CA2212"/>
    <w:rsid w:val="00CC2689"/>
    <w:rsid w:val="00CC2BF4"/>
    <w:rsid w:val="00CD2CFC"/>
    <w:rsid w:val="00CD4061"/>
    <w:rsid w:val="00CE165E"/>
    <w:rsid w:val="00CE3EBA"/>
    <w:rsid w:val="00CE5213"/>
    <w:rsid w:val="00CF0177"/>
    <w:rsid w:val="00CF2898"/>
    <w:rsid w:val="00CF775A"/>
    <w:rsid w:val="00D037E1"/>
    <w:rsid w:val="00D179FD"/>
    <w:rsid w:val="00D216F4"/>
    <w:rsid w:val="00D33B99"/>
    <w:rsid w:val="00D57E5E"/>
    <w:rsid w:val="00D6274F"/>
    <w:rsid w:val="00D6685E"/>
    <w:rsid w:val="00D706FB"/>
    <w:rsid w:val="00D75A27"/>
    <w:rsid w:val="00D75DD1"/>
    <w:rsid w:val="00D77DDD"/>
    <w:rsid w:val="00D83649"/>
    <w:rsid w:val="00D92E9D"/>
    <w:rsid w:val="00DA168B"/>
    <w:rsid w:val="00DA22D5"/>
    <w:rsid w:val="00DA41AC"/>
    <w:rsid w:val="00DD0E2F"/>
    <w:rsid w:val="00DD71A7"/>
    <w:rsid w:val="00DE0F67"/>
    <w:rsid w:val="00DF3E6E"/>
    <w:rsid w:val="00E01021"/>
    <w:rsid w:val="00E17F1B"/>
    <w:rsid w:val="00E23F6F"/>
    <w:rsid w:val="00E34003"/>
    <w:rsid w:val="00E3668A"/>
    <w:rsid w:val="00E42E96"/>
    <w:rsid w:val="00E42FE8"/>
    <w:rsid w:val="00E53943"/>
    <w:rsid w:val="00E539B0"/>
    <w:rsid w:val="00E55A7D"/>
    <w:rsid w:val="00E56428"/>
    <w:rsid w:val="00E61FD2"/>
    <w:rsid w:val="00E657F0"/>
    <w:rsid w:val="00E72782"/>
    <w:rsid w:val="00E75552"/>
    <w:rsid w:val="00E77D7D"/>
    <w:rsid w:val="00E848D5"/>
    <w:rsid w:val="00E85F2C"/>
    <w:rsid w:val="00E97A5F"/>
    <w:rsid w:val="00EA527A"/>
    <w:rsid w:val="00EB07D7"/>
    <w:rsid w:val="00EB7DC1"/>
    <w:rsid w:val="00ED719D"/>
    <w:rsid w:val="00EE23D8"/>
    <w:rsid w:val="00EE7629"/>
    <w:rsid w:val="00EF6E74"/>
    <w:rsid w:val="00F14111"/>
    <w:rsid w:val="00F14F3A"/>
    <w:rsid w:val="00F16905"/>
    <w:rsid w:val="00F33615"/>
    <w:rsid w:val="00F34874"/>
    <w:rsid w:val="00F41E2E"/>
    <w:rsid w:val="00F463C8"/>
    <w:rsid w:val="00F52847"/>
    <w:rsid w:val="00F5593F"/>
    <w:rsid w:val="00F60951"/>
    <w:rsid w:val="00F6105D"/>
    <w:rsid w:val="00F7281D"/>
    <w:rsid w:val="00F90354"/>
    <w:rsid w:val="00F9586B"/>
    <w:rsid w:val="00FA7A0E"/>
    <w:rsid w:val="00FB45CD"/>
    <w:rsid w:val="00FC2485"/>
    <w:rsid w:val="00FC4B2F"/>
    <w:rsid w:val="00FC6480"/>
    <w:rsid w:val="02141FBD"/>
    <w:rsid w:val="07FEA91C"/>
    <w:rsid w:val="099A797D"/>
    <w:rsid w:val="09E95282"/>
    <w:rsid w:val="1C2701C0"/>
    <w:rsid w:val="1DC2D89F"/>
    <w:rsid w:val="228D9824"/>
    <w:rsid w:val="34502B73"/>
    <w:rsid w:val="620997A1"/>
    <w:rsid w:val="63304404"/>
    <w:rsid w:val="685461DF"/>
    <w:rsid w:val="6AB0923C"/>
    <w:rsid w:val="7031AD98"/>
    <w:rsid w:val="714DA711"/>
    <w:rsid w:val="7A90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CE8E71"/>
  <w15:chartTrackingRefBased/>
  <w15:docId w15:val="{0DEAD06B-F285-4CA9-A4A9-35688461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32AC"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rsid w:val="00617685"/>
    <w:pPr>
      <w:keepNext/>
      <w:spacing w:after="140"/>
      <w:outlineLvl w:val="0"/>
    </w:pPr>
    <w:rPr>
      <w:b/>
      <w:kern w:val="32"/>
      <w:sz w:val="44"/>
    </w:rPr>
  </w:style>
  <w:style w:type="paragraph" w:styleId="Heading2">
    <w:name w:val="heading 2"/>
    <w:basedOn w:val="Normal"/>
    <w:next w:val="Normal"/>
    <w:qFormat/>
    <w:rsid w:val="005914B9"/>
    <w:pPr>
      <w:keepNext/>
      <w:spacing w:after="120"/>
      <w:outlineLvl w:val="1"/>
    </w:pPr>
    <w:rPr>
      <w:rFonts w:cs="Arial"/>
      <w:b/>
      <w:color w:val="111111"/>
      <w:sz w:val="32"/>
      <w:szCs w:val="32"/>
    </w:rPr>
  </w:style>
  <w:style w:type="paragraph" w:styleId="Heading3">
    <w:name w:val="heading 3"/>
    <w:basedOn w:val="Normal"/>
    <w:next w:val="Normal"/>
    <w:qFormat/>
    <w:rsid w:val="00310FD8"/>
    <w:pPr>
      <w:keepNext/>
      <w:spacing w:after="100"/>
      <w:outlineLvl w:val="2"/>
    </w:pPr>
    <w:rPr>
      <w:b/>
      <w:szCs w:val="28"/>
    </w:rPr>
  </w:style>
  <w:style w:type="paragraph" w:styleId="Heading4">
    <w:name w:val="heading 4"/>
    <w:basedOn w:val="Normal"/>
    <w:next w:val="Normal"/>
    <w:link w:val="Heading4Char"/>
    <w:qFormat/>
    <w:rsid w:val="00617685"/>
    <w:pPr>
      <w:keepNext/>
      <w:spacing w:after="8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17685"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17685"/>
    <w:pPr>
      <w:keepNext/>
      <w:spacing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rsid w:val="00F52847"/>
    <w:pPr>
      <w:keepNext/>
    </w:pPr>
    <w:rPr>
      <w:b/>
      <w:sz w:val="32"/>
    </w:rPr>
  </w:style>
  <w:style w:type="paragraph" w:styleId="Quote">
    <w:name w:val="Quote"/>
    <w:basedOn w:val="Normal"/>
    <w:qFormat/>
    <w:rsid w:val="00BB3186"/>
    <w:pPr>
      <w:ind w:left="340" w:right="567"/>
    </w:pPr>
  </w:style>
  <w:style w:type="paragraph" w:styleId="Caption">
    <w:name w:val="caption"/>
    <w:basedOn w:val="Normal"/>
    <w:next w:val="Normal"/>
    <w:rsid w:val="008C32AC"/>
    <w:rPr>
      <w:b/>
      <w:bCs/>
    </w:rPr>
  </w:style>
  <w:style w:type="paragraph" w:styleId="ListBullet">
    <w:name w:val="List Bullet"/>
    <w:basedOn w:val="Normal"/>
    <w:qFormat/>
    <w:rsid w:val="00617685"/>
    <w:pPr>
      <w:numPr>
        <w:numId w:val="1"/>
      </w:numPr>
      <w:tabs>
        <w:tab w:val="left" w:pos="567"/>
      </w:tabs>
    </w:pPr>
  </w:style>
  <w:style w:type="paragraph" w:styleId="ListNumber">
    <w:name w:val="List Number"/>
    <w:basedOn w:val="Normal"/>
    <w:qFormat/>
    <w:rsid w:val="0006620F"/>
    <w:pPr>
      <w:numPr>
        <w:numId w:val="2"/>
      </w:numPr>
      <w:tabs>
        <w:tab w:val="clear" w:pos="360"/>
        <w:tab w:val="num" w:pos="567"/>
        <w:tab w:val="left" w:pos="851"/>
      </w:tabs>
      <w:ind w:left="0" w:firstLine="0"/>
    </w:pPr>
  </w:style>
  <w:style w:type="paragraph" w:styleId="TableofFigures">
    <w:name w:val="table of figures"/>
    <w:basedOn w:val="Normal"/>
    <w:next w:val="Normal"/>
    <w:semiHidden/>
    <w:rsid w:val="00F52847"/>
  </w:style>
  <w:style w:type="paragraph" w:styleId="EndnoteText">
    <w:name w:val="endnote text"/>
    <w:basedOn w:val="Normal"/>
    <w:link w:val="EndnoteTextChar"/>
    <w:rsid w:val="004877E6"/>
  </w:style>
  <w:style w:type="character" w:customStyle="1" w:styleId="EndnoteTextChar">
    <w:name w:val="Endnote Text Char"/>
    <w:basedOn w:val="DefaultParagraphFont"/>
    <w:link w:val="EndnoteText"/>
    <w:rsid w:val="004877E6"/>
    <w:rPr>
      <w:rFonts w:ascii="Arial" w:hAnsi="Arial"/>
      <w:sz w:val="28"/>
    </w:rPr>
  </w:style>
  <w:style w:type="character" w:styleId="EndnoteReference">
    <w:name w:val="endnote reference"/>
    <w:basedOn w:val="DefaultParagraphFont"/>
    <w:rsid w:val="00E539B0"/>
    <w:rPr>
      <w:rFonts w:ascii="Arial" w:hAnsi="Arial"/>
      <w:sz w:val="28"/>
      <w:vertAlign w:val="baseline"/>
    </w:rPr>
  </w:style>
  <w:style w:type="paragraph" w:styleId="Header">
    <w:name w:val="header"/>
    <w:basedOn w:val="Normal"/>
    <w:link w:val="HeaderChar"/>
    <w:rsid w:val="00DF3E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F3E6E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rsid w:val="00DF3E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E6E"/>
    <w:rPr>
      <w:rFonts w:ascii="Arial" w:hAnsi="Arial"/>
      <w:sz w:val="28"/>
    </w:rPr>
  </w:style>
  <w:style w:type="character" w:styleId="Hyperlink">
    <w:name w:val="Hyperlink"/>
    <w:basedOn w:val="DefaultParagraphFont"/>
    <w:uiPriority w:val="99"/>
    <w:rsid w:val="00E85F2C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1B335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1B3354"/>
  </w:style>
  <w:style w:type="character" w:customStyle="1" w:styleId="eop">
    <w:name w:val="eop"/>
    <w:basedOn w:val="DefaultParagraphFont"/>
    <w:rsid w:val="001B3354"/>
  </w:style>
  <w:style w:type="paragraph" w:styleId="ListParagraph">
    <w:name w:val="List Paragraph"/>
    <w:basedOn w:val="Normal"/>
    <w:link w:val="ListParagraphChar"/>
    <w:uiPriority w:val="34"/>
    <w:qFormat/>
    <w:rsid w:val="006A0392"/>
    <w:pPr>
      <w:ind w:left="720"/>
      <w:contextualSpacing/>
    </w:pPr>
  </w:style>
  <w:style w:type="character" w:customStyle="1" w:styleId="hscoswrapper">
    <w:name w:val="hs_cos_wrapper"/>
    <w:basedOn w:val="DefaultParagraphFont"/>
    <w:rsid w:val="00C45F78"/>
  </w:style>
  <w:style w:type="paragraph" w:styleId="NormalWeb">
    <w:name w:val="Normal (Web)"/>
    <w:basedOn w:val="Normal"/>
    <w:uiPriority w:val="99"/>
    <w:semiHidden/>
    <w:unhideWhenUsed/>
    <w:rsid w:val="008445F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975BD6"/>
    <w:rPr>
      <w:rFonts w:ascii="Arial" w:hAnsi="Arial"/>
      <w:b/>
      <w:sz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75BD6"/>
    <w:rPr>
      <w:rFonts w:ascii="Arial" w:hAnsi="Arial"/>
      <w:sz w:val="28"/>
    </w:rPr>
  </w:style>
  <w:style w:type="character" w:styleId="CommentReference">
    <w:name w:val="annotation reference"/>
    <w:basedOn w:val="DefaultParagraphFont"/>
    <w:semiHidden/>
    <w:unhideWhenUsed/>
    <w:rsid w:val="000A4D1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A4D1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A4D1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A4D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A4D1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0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6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8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8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6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upport.microsoft.com/en-us/office/outlook-use-built-in-headings-styles-and-lists-6e1396e7-e0d0-4b7b-b3ad-9f46cb115c87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A45236C051F5419E9C0FD87F3BFEAD" ma:contentTypeVersion="2" ma:contentTypeDescription="Create a new document." ma:contentTypeScope="" ma:versionID="c91b116763c8085f81f737598ae99dbc">
  <xsd:schema xmlns:xsd="http://www.w3.org/2001/XMLSchema" xmlns:xs="http://www.w3.org/2001/XMLSchema" xmlns:p="http://schemas.microsoft.com/office/2006/metadata/properties" xmlns:ns2="06c099bc-bfb5-4c11-9a37-5c650781f917" targetNamespace="http://schemas.microsoft.com/office/2006/metadata/properties" ma:root="true" ma:fieldsID="56c4585bab0723ce8f7c46a8c9020538" ns2:_="">
    <xsd:import namespace="06c099bc-bfb5-4c11-9a37-5c650781f9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099bc-bfb5-4c11-9a37-5c650781f9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80D3D1-A6F7-45E2-977D-D5E4EFCF9D85}">
  <ds:schemaRefs>
    <ds:schemaRef ds:uri="http://schemas.microsoft.com/office/2006/metadata/properties"/>
    <ds:schemaRef ds:uri="http://schemas.microsoft.com/office/infopath/2007/PartnerControls"/>
    <ds:schemaRef ds:uri="fa2da8d6-94bb-48fb-96b0-92e96ad2d73d"/>
    <ds:schemaRef ds:uri="6f9897b8-e28c-494a-8859-2a353a9689e7"/>
  </ds:schemaRefs>
</ds:datastoreItem>
</file>

<file path=customXml/itemProps2.xml><?xml version="1.0" encoding="utf-8"?>
<ds:datastoreItem xmlns:ds="http://schemas.openxmlformats.org/officeDocument/2006/customXml" ds:itemID="{A741DA90-B9CD-46CE-9B28-D510114CEC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EB563E-AD29-4629-A17C-B7B2606F86D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8069E4-535D-44C3-9A2F-F9D8BD974C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297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Martin</dc:creator>
  <cp:keywords/>
  <dc:description/>
  <cp:lastModifiedBy>Susan Martin</cp:lastModifiedBy>
  <cp:revision>19</cp:revision>
  <dcterms:created xsi:type="dcterms:W3CDTF">2023-04-28T14:31:00Z</dcterms:created>
  <dcterms:modified xsi:type="dcterms:W3CDTF">2023-05-03T15:36:00Z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0x01010000A45236C051F5419E9C0FD87F3BFEAD</vt:lpwstr>
  </property>
  <property fmtid="{D5CDD505-2E9C-101B-9397-08002B2CF9AE}" pid="3" name="MediaServiceImageTags">
    <vt:lpwstr/>
  </property>
</Properties>
</file>